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01E4E" w14:textId="0622B6B7" w:rsidR="004829BA" w:rsidRPr="004829BA" w:rsidRDefault="004829BA" w:rsidP="004829BA">
      <w:pPr>
        <w:pStyle w:val="Predeterminado"/>
        <w:jc w:val="center"/>
        <w:rPr>
          <w:rFonts w:ascii="Times New Roman" w:eastAsia="Times New Roman" w:hAnsi="Times New Roman" w:cs="Times New Roman"/>
          <w:b/>
          <w:lang w:val="es-ES"/>
        </w:rPr>
      </w:pPr>
      <w:r w:rsidRPr="004829BA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574921FC" wp14:editId="0498BE92">
            <wp:simplePos x="0" y="0"/>
            <wp:positionH relativeFrom="column">
              <wp:posOffset>-361950</wp:posOffset>
            </wp:positionH>
            <wp:positionV relativeFrom="paragraph">
              <wp:posOffset>635</wp:posOffset>
            </wp:positionV>
            <wp:extent cx="685800" cy="1040130"/>
            <wp:effectExtent l="0" t="0" r="0" b="7620"/>
            <wp:wrapNone/>
            <wp:docPr id="165687773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9BA">
        <w:rPr>
          <w:rFonts w:ascii="Times New Roman" w:hAnsi="Times New Roman" w:cs="Times New Roman"/>
          <w:b/>
        </w:rPr>
        <w:t>Honorable Concejo Municipal de San Jorge</w:t>
      </w:r>
    </w:p>
    <w:p w14:paraId="57679E68" w14:textId="5D61A5CE" w:rsidR="004829BA" w:rsidRPr="00092FE6" w:rsidRDefault="004829BA" w:rsidP="004829BA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4829BA">
        <w:rPr>
          <w:rFonts w:ascii="Times New Roman" w:hAnsi="Times New Roman"/>
          <w:b/>
          <w:sz w:val="24"/>
          <w:szCs w:val="24"/>
        </w:rPr>
        <w:t>Av. Alberdi 1155 – (2451) San Jorge – Santa Fe - Tel:</w:t>
      </w:r>
      <w:r w:rsidRPr="00092FE6">
        <w:rPr>
          <w:rFonts w:ascii="Times New Roman" w:hAnsi="Times New Roman"/>
          <w:b/>
          <w:sz w:val="24"/>
          <w:szCs w:val="24"/>
        </w:rPr>
        <w:t xml:space="preserve"> 03406-444122</w:t>
      </w:r>
    </w:p>
    <w:p w14:paraId="3D34D03A" w14:textId="77777777" w:rsidR="004829BA" w:rsidRPr="00092FE6" w:rsidRDefault="004829BA" w:rsidP="004829BA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62421991"/>
      <w:r w:rsidRPr="00092FE6">
        <w:rPr>
          <w:rFonts w:ascii="Times New Roman" w:hAnsi="Times New Roman"/>
          <w:b/>
          <w:sz w:val="24"/>
          <w:szCs w:val="24"/>
        </w:rPr>
        <w:t>2024 “Año del 30º Aniversario del Hermanamiento con Cavallermaggiore”</w:t>
      </w:r>
    </w:p>
    <w:p w14:paraId="2E250FBF" w14:textId="77777777" w:rsidR="004829BA" w:rsidRPr="00092FE6" w:rsidRDefault="004829BA" w:rsidP="004829BA">
      <w:pPr>
        <w:ind w:left="708" w:hanging="708"/>
        <w:jc w:val="center"/>
        <w:rPr>
          <w:rFonts w:ascii="Times New Roman" w:hAnsi="Times New Roman" w:cs="Times New Roman"/>
          <w:b/>
          <w:bCs/>
          <w:color w:val="000000"/>
          <w:szCs w:val="24"/>
          <w:u w:val="single"/>
        </w:rPr>
      </w:pPr>
    </w:p>
    <w:bookmarkEnd w:id="0"/>
    <w:p w14:paraId="5ED9E196" w14:textId="77777777" w:rsidR="004829BA" w:rsidRPr="001B0D72" w:rsidRDefault="004829BA" w:rsidP="004829BA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14:paraId="67B0111B" w14:textId="77777777" w:rsidR="004829BA" w:rsidRPr="001B0D72" w:rsidRDefault="004829BA" w:rsidP="004829BA">
      <w:pPr>
        <w:ind w:left="708" w:hanging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88D1BF0" w14:textId="5AEB25BA" w:rsidR="004829BA" w:rsidRPr="004829BA" w:rsidRDefault="004829BA" w:rsidP="004829B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0D72">
        <w:rPr>
          <w:rFonts w:ascii="Times New Roman" w:hAnsi="Times New Roman" w:cs="Times New Roman"/>
          <w:b/>
          <w:sz w:val="24"/>
          <w:szCs w:val="24"/>
          <w:u w:val="single"/>
        </w:rPr>
        <w:t>ORDENANZA Nº 24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84</w:t>
      </w:r>
    </w:p>
    <w:p w14:paraId="0875ABF2" w14:textId="77777777" w:rsidR="004829BA" w:rsidRDefault="004829BA" w:rsidP="004829BA">
      <w:pPr>
        <w:pStyle w:val="ecxwestern"/>
        <w:jc w:val="both"/>
        <w:rPr>
          <w:b/>
          <w:u w:val="single"/>
        </w:rPr>
      </w:pPr>
      <w:r>
        <w:rPr>
          <w:b/>
          <w:u w:val="single"/>
        </w:rPr>
        <w:t>VISTO:</w:t>
      </w:r>
    </w:p>
    <w:p w14:paraId="34B252CA" w14:textId="14209054" w:rsidR="00F51E33" w:rsidRPr="004829BA" w:rsidRDefault="004829BA" w:rsidP="003B3FA7">
      <w:pPr>
        <w:spacing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1B0D72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 w:rsidRPr="004829BA">
        <w:rPr>
          <w:rFonts w:ascii="Times New Roman" w:hAnsi="Times New Roman" w:cs="Times New Roman"/>
          <w:sz w:val="24"/>
          <w:szCs w:val="24"/>
        </w:rPr>
        <w:t>La Resolución IM/ 26.1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4829BA">
        <w:rPr>
          <w:rFonts w:ascii="Times New Roman" w:hAnsi="Times New Roman" w:cs="Times New Roman"/>
          <w:sz w:val="24"/>
          <w:szCs w:val="24"/>
        </w:rPr>
        <w:t xml:space="preserve"> enviada por el Departamento Ejecutivo Municipal, </w:t>
      </w:r>
      <w:r w:rsidRPr="004829BA">
        <w:rPr>
          <w:rFonts w:ascii="Times New Roman" w:hAnsi="Times New Roman" w:cs="Times New Roman"/>
          <w:bCs/>
          <w:iCs/>
          <w:sz w:val="24"/>
          <w:szCs w:val="24"/>
        </w:rPr>
        <w:t>sobre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l</w:t>
      </w:r>
      <w:r w:rsidR="00F51E33" w:rsidRPr="00270853">
        <w:rPr>
          <w:rFonts w:ascii="Times New Roman" w:hAnsi="Times New Roman" w:cs="Times New Roman"/>
          <w:sz w:val="24"/>
          <w:szCs w:val="24"/>
        </w:rPr>
        <w:t xml:space="preserve">a necesidad de Estado Municipal de adoptar medidas tendientes a cumplir con los mandatos constitucionales de publicidad de los actos de gobierno, conforme lo previsto por </w:t>
      </w:r>
      <w:r w:rsidR="00AD1E8E">
        <w:rPr>
          <w:rFonts w:ascii="Times New Roman" w:hAnsi="Times New Roman" w:cs="Times New Roman"/>
          <w:sz w:val="24"/>
          <w:szCs w:val="24"/>
        </w:rPr>
        <w:t>l</w:t>
      </w:r>
      <w:r w:rsidR="00F51E33" w:rsidRPr="00270853">
        <w:rPr>
          <w:rFonts w:ascii="Times New Roman" w:hAnsi="Times New Roman" w:cs="Times New Roman"/>
          <w:sz w:val="24"/>
          <w:szCs w:val="24"/>
        </w:rPr>
        <w:t xml:space="preserve">a Constitución de la Nación Argentina, </w:t>
      </w:r>
      <w:r w:rsidR="00AD1E8E">
        <w:rPr>
          <w:rFonts w:ascii="Times New Roman" w:hAnsi="Times New Roman" w:cs="Times New Roman"/>
          <w:sz w:val="24"/>
          <w:szCs w:val="24"/>
        </w:rPr>
        <w:t>l</w:t>
      </w:r>
      <w:r w:rsidR="00F51E33" w:rsidRPr="00270853">
        <w:rPr>
          <w:rFonts w:ascii="Times New Roman" w:hAnsi="Times New Roman" w:cs="Times New Roman"/>
          <w:sz w:val="24"/>
          <w:szCs w:val="24"/>
        </w:rPr>
        <w:t xml:space="preserve">os Tratados Internacionales, </w:t>
      </w:r>
      <w:r w:rsidR="00AD1E8E">
        <w:rPr>
          <w:rFonts w:ascii="Times New Roman" w:hAnsi="Times New Roman" w:cs="Times New Roman"/>
          <w:sz w:val="24"/>
          <w:szCs w:val="24"/>
        </w:rPr>
        <w:t>l</w:t>
      </w:r>
      <w:r w:rsidR="00F51E33" w:rsidRPr="00270853">
        <w:rPr>
          <w:rFonts w:ascii="Times New Roman" w:hAnsi="Times New Roman" w:cs="Times New Roman"/>
          <w:sz w:val="24"/>
          <w:szCs w:val="24"/>
        </w:rPr>
        <w:t>a Constitución de la Provincia de Santa Fe, el Artículo 5° del Código Civil de la República Argentina, la Ley Orgánica de la Municipalidades y;</w:t>
      </w:r>
    </w:p>
    <w:p w14:paraId="15087FD4" w14:textId="77777777" w:rsidR="00F51E33" w:rsidRPr="00270853" w:rsidRDefault="00F51E33" w:rsidP="000109F1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CONSIDERANDO:</w:t>
      </w:r>
    </w:p>
    <w:p w14:paraId="73096F00" w14:textId="261252A0" w:rsidR="000109F1" w:rsidRPr="00270853" w:rsidRDefault="00F51E33" w:rsidP="003B3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sz w:val="24"/>
          <w:szCs w:val="24"/>
        </w:rPr>
        <w:tab/>
      </w:r>
      <w:r w:rsidR="000109F1" w:rsidRPr="00270853">
        <w:rPr>
          <w:rFonts w:ascii="Times New Roman" w:hAnsi="Times New Roman" w:cs="Times New Roman"/>
          <w:sz w:val="24"/>
          <w:szCs w:val="24"/>
        </w:rPr>
        <w:t>Que la Municipalidad de San Jorge debe contar con un medio oficial de información y publicación de sus actos;</w:t>
      </w:r>
    </w:p>
    <w:p w14:paraId="1177F38C" w14:textId="77777777" w:rsidR="003B3FA7" w:rsidRDefault="000109F1" w:rsidP="003B3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4BF459A5" w14:textId="52F16336" w:rsidR="000109F1" w:rsidRPr="00270853" w:rsidRDefault="000109F1" w:rsidP="003B3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sz w:val="24"/>
          <w:szCs w:val="24"/>
        </w:rPr>
        <w:t>Que constituye un principio jurídico básico, que el ordenamiento legal de alcance general adquiere vigencia a partir de su publicación;</w:t>
      </w:r>
    </w:p>
    <w:p w14:paraId="0489842B" w14:textId="77777777" w:rsidR="003B3FA7" w:rsidRDefault="000109F1" w:rsidP="003B3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781FF883" w14:textId="27F88816" w:rsidR="000109F1" w:rsidRPr="00270853" w:rsidRDefault="000109F1" w:rsidP="003B3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sz w:val="24"/>
          <w:szCs w:val="24"/>
        </w:rPr>
        <w:t xml:space="preserve"> Que nuestro Código Civil Argentino, en su Título Preliminar, Capitulo 1, artículo 5° (Vigencia) establece: “Las leyes rigen después del octavo día de su publicación oficial, o desde el día que ellas determinen”;</w:t>
      </w:r>
    </w:p>
    <w:p w14:paraId="5CFACE37" w14:textId="77777777" w:rsidR="003B3FA7" w:rsidRDefault="000109F1" w:rsidP="003B3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7D8DB72B" w14:textId="2AA026BC" w:rsidR="000109F1" w:rsidRPr="00270853" w:rsidRDefault="000109F1" w:rsidP="003B3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sz w:val="24"/>
          <w:szCs w:val="24"/>
        </w:rPr>
        <w:t xml:space="preserve"> Que es principio aplicable al proceso de formación legislativa, que mientras no ocurra su publicación, las mismas no serán obligatorias y por lógica consecuencia</w:t>
      </w:r>
      <w:r w:rsidR="00E52720">
        <w:rPr>
          <w:rFonts w:ascii="Times New Roman" w:hAnsi="Times New Roman" w:cs="Times New Roman"/>
          <w:sz w:val="24"/>
          <w:szCs w:val="24"/>
        </w:rPr>
        <w:t>,</w:t>
      </w:r>
      <w:r w:rsidRPr="00270853">
        <w:rPr>
          <w:rFonts w:ascii="Times New Roman" w:hAnsi="Times New Roman" w:cs="Times New Roman"/>
          <w:sz w:val="24"/>
          <w:szCs w:val="24"/>
        </w:rPr>
        <w:t xml:space="preserve"> no exigibles a los administrados;</w:t>
      </w:r>
    </w:p>
    <w:p w14:paraId="72C545FD" w14:textId="77777777" w:rsidR="003B3FA7" w:rsidRDefault="000109F1" w:rsidP="003B3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40B8D6F2" w14:textId="1CC5FE9B" w:rsidR="000109F1" w:rsidRPr="00270853" w:rsidRDefault="000109F1" w:rsidP="003B3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sz w:val="24"/>
          <w:szCs w:val="24"/>
        </w:rPr>
        <w:t xml:space="preserve"> Que sin perjuicio de ello, resulta necesario que el municipio posea un canal de publicación oficial, a los efectos de informar las ordenanzas, resoluciones y decretos que se emitan desde el Departamento Ejecutivo Municipal, así como los llamados a Licitación y concursos de precio, designaciones de personal, concursos internos de personal, y/o toda otra publicación de interés a los efectos de dotar de mayor transparencia a la Administración pública  municipal.-</w:t>
      </w:r>
    </w:p>
    <w:p w14:paraId="46B31E32" w14:textId="77777777" w:rsidR="003B3FA7" w:rsidRDefault="000109F1" w:rsidP="003B3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0E1AD22A" w14:textId="609A47AB" w:rsidR="000109F1" w:rsidRPr="00270853" w:rsidRDefault="000109F1" w:rsidP="003B3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sz w:val="24"/>
          <w:szCs w:val="24"/>
        </w:rPr>
        <w:t>Que la publicación de los actos de gobierno es una atribución del Departamento Ejecutivo Municipal, por lo tanto, a este cuerpo solo obsta la creación del Boletín Oficial Municipal, y al Departamento Ejecutivo garantizar el principio de publicidad y transparencia de los actos de gobierno a través de la publicación de sus actos administrativos;</w:t>
      </w:r>
    </w:p>
    <w:p w14:paraId="53F2A267" w14:textId="35C054B6" w:rsidR="000109F1" w:rsidRPr="00270853" w:rsidRDefault="000109F1" w:rsidP="003B3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1E4D346B" w14:textId="2DEEEAF7" w:rsidR="000109F1" w:rsidRPr="00270853" w:rsidRDefault="000109F1" w:rsidP="003B3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sz w:val="24"/>
          <w:szCs w:val="24"/>
        </w:rPr>
        <w:t xml:space="preserve"> </w:t>
      </w:r>
      <w:r w:rsidR="003B3FA7">
        <w:rPr>
          <w:rFonts w:ascii="Times New Roman" w:hAnsi="Times New Roman" w:cs="Times New Roman"/>
          <w:sz w:val="24"/>
          <w:szCs w:val="24"/>
        </w:rPr>
        <w:tab/>
      </w:r>
      <w:r w:rsidRPr="00270853">
        <w:rPr>
          <w:rFonts w:ascii="Times New Roman" w:hAnsi="Times New Roman" w:cs="Times New Roman"/>
          <w:sz w:val="24"/>
          <w:szCs w:val="24"/>
        </w:rPr>
        <w:t xml:space="preserve"> Que si bien, la normativa que regula los municipios y comunas en la provincia de Santa Fe, establece la obligatoriedad de la publicación, la presente norma viene a reglamentar dicha prescripción legal, adaptándolas a las necesidades locales. - </w:t>
      </w:r>
    </w:p>
    <w:p w14:paraId="68D67EB4" w14:textId="77777777" w:rsidR="003B3FA7" w:rsidRDefault="000109F1" w:rsidP="003B3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12E0AF09" w14:textId="41B8C7D1" w:rsidR="000109F1" w:rsidRDefault="000109F1" w:rsidP="003B3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sz w:val="24"/>
          <w:szCs w:val="24"/>
        </w:rPr>
        <w:t xml:space="preserve"> Que por lo desarrollado en estos considerandos, es imprescindible y de suma urgencia la creación e instrumentación de un Boletín Oficial Municipal</w:t>
      </w:r>
      <w:r w:rsidR="00AA719A">
        <w:rPr>
          <w:rFonts w:ascii="Times New Roman" w:hAnsi="Times New Roman" w:cs="Times New Roman"/>
          <w:sz w:val="24"/>
          <w:szCs w:val="24"/>
        </w:rPr>
        <w:t>.</w:t>
      </w:r>
    </w:p>
    <w:p w14:paraId="3F21CA4C" w14:textId="77777777" w:rsidR="00AA719A" w:rsidRDefault="00AA719A" w:rsidP="003B3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B35E1" w14:textId="77777777" w:rsidR="00AA719A" w:rsidRDefault="00AA719A" w:rsidP="00AA719A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 todo ello, el Honorable Concejo Municipal de San Jorge, en uso de las atribuciones que le confiere la Ley Orgánica de Municipalidades Nº 2756 y su Propio Reglamento Interno emite la siguiente:</w:t>
      </w:r>
    </w:p>
    <w:p w14:paraId="4741BDD3" w14:textId="77777777" w:rsidR="00AA719A" w:rsidRPr="00270853" w:rsidRDefault="00AA719A" w:rsidP="002708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6C63F" w14:textId="4B2BF57D" w:rsidR="00F51E33" w:rsidRPr="00270853" w:rsidRDefault="00F51E33" w:rsidP="00AA71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sz w:val="24"/>
          <w:szCs w:val="24"/>
        </w:rPr>
        <w:t xml:space="preserve">    </w:t>
      </w:r>
      <w:r w:rsidRPr="00270853">
        <w:rPr>
          <w:rFonts w:ascii="Times New Roman" w:hAnsi="Times New Roman" w:cs="Times New Roman"/>
          <w:sz w:val="24"/>
          <w:szCs w:val="24"/>
        </w:rPr>
        <w:tab/>
      </w:r>
    </w:p>
    <w:p w14:paraId="6885A389" w14:textId="77777777" w:rsidR="003B3FA7" w:rsidRDefault="003B3FA7" w:rsidP="0027085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D13AB5" w14:textId="77777777" w:rsidR="003B3FA7" w:rsidRDefault="007752CA" w:rsidP="003B3FA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720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14:paraId="13656EA4" w14:textId="6153B19A" w:rsidR="007752CA" w:rsidRPr="003B3FA7" w:rsidRDefault="007752CA" w:rsidP="003B3FA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Art</w:t>
      </w:r>
      <w:r w:rsidR="00AA719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1º</w:t>
      </w:r>
      <w:r w:rsidR="00AA719A">
        <w:rPr>
          <w:rFonts w:ascii="Times New Roman" w:hAnsi="Times New Roman" w:cs="Times New Roman"/>
          <w:b/>
          <w:bCs/>
          <w:sz w:val="24"/>
          <w:szCs w:val="24"/>
          <w:u w:val="single"/>
        </w:rPr>
        <w:t>):</w:t>
      </w:r>
      <w:r w:rsidRPr="00270853">
        <w:rPr>
          <w:rFonts w:ascii="Times New Roman" w:hAnsi="Times New Roman" w:cs="Times New Roman"/>
          <w:sz w:val="24"/>
          <w:szCs w:val="24"/>
        </w:rPr>
        <w:t xml:space="preserve"> Cr</w:t>
      </w:r>
      <w:r w:rsidR="00E52720">
        <w:rPr>
          <w:rFonts w:ascii="Times New Roman" w:hAnsi="Times New Roman" w:cs="Times New Roman"/>
          <w:sz w:val="24"/>
          <w:szCs w:val="24"/>
        </w:rPr>
        <w:t>ée</w:t>
      </w:r>
      <w:r w:rsidRPr="00270853">
        <w:rPr>
          <w:rFonts w:ascii="Times New Roman" w:hAnsi="Times New Roman" w:cs="Times New Roman"/>
          <w:sz w:val="24"/>
          <w:szCs w:val="24"/>
        </w:rPr>
        <w:t>se el boletín oficial municipal de la Ciudad de San Jorge, que se denominará “BOLETIN OFICIAL MUNICIPAL DE SAN JORGE”.</w:t>
      </w:r>
      <w:r w:rsidR="00D457E4" w:rsidRPr="00270853">
        <w:rPr>
          <w:rFonts w:ascii="Times New Roman" w:hAnsi="Times New Roman" w:cs="Times New Roman"/>
          <w:sz w:val="24"/>
          <w:szCs w:val="24"/>
        </w:rPr>
        <w:t>-</w:t>
      </w:r>
    </w:p>
    <w:p w14:paraId="7B1F71FF" w14:textId="07C7C12C" w:rsidR="007752CA" w:rsidRPr="00270853" w:rsidRDefault="007752CA" w:rsidP="003B3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Art</w:t>
      </w:r>
      <w:r w:rsidR="00AA719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2º</w:t>
      </w:r>
      <w:r w:rsidR="00AA719A">
        <w:rPr>
          <w:rFonts w:ascii="Times New Roman" w:hAnsi="Times New Roman" w:cs="Times New Roman"/>
          <w:b/>
          <w:bCs/>
          <w:sz w:val="24"/>
          <w:szCs w:val="24"/>
          <w:u w:val="single"/>
        </w:rPr>
        <w:t>):</w:t>
      </w:r>
      <w:r w:rsidRPr="00270853">
        <w:rPr>
          <w:rFonts w:ascii="Times New Roman" w:hAnsi="Times New Roman" w:cs="Times New Roman"/>
          <w:sz w:val="24"/>
          <w:szCs w:val="24"/>
        </w:rPr>
        <w:t xml:space="preserve"> En el “BOLETIN OFICIAL MUNICIPAL DE SAN JORGE” se publicarán todas las Ordenanzas, Decretos, Resoluciones y Comunicaciones emanadas del Honorable Concejo Deliberante; así como también todos los Decretos y Resoluciones del Departamento Ejecutivo, edictos, acuerdos, convenios, anuncios de Licitaciones Públicas y Privadas; concursos de precios, concursos de personal, nombramientos, adjudicaciones y demás decisiones de la Administración </w:t>
      </w:r>
      <w:r w:rsidR="00D457E4" w:rsidRPr="00270853">
        <w:rPr>
          <w:rFonts w:ascii="Times New Roman" w:hAnsi="Times New Roman" w:cs="Times New Roman"/>
          <w:sz w:val="24"/>
          <w:szCs w:val="24"/>
        </w:rPr>
        <w:t>Pública</w:t>
      </w:r>
      <w:r w:rsidRPr="00270853">
        <w:rPr>
          <w:rFonts w:ascii="Times New Roman" w:hAnsi="Times New Roman" w:cs="Times New Roman"/>
          <w:sz w:val="24"/>
          <w:szCs w:val="24"/>
        </w:rPr>
        <w:t xml:space="preserve"> Municipal.</w:t>
      </w:r>
    </w:p>
    <w:p w14:paraId="5A4D4DD3" w14:textId="77777777" w:rsidR="003B3FA7" w:rsidRDefault="003B3FA7" w:rsidP="003B3F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D7F3B0" w14:textId="604BE2EB" w:rsidR="007752CA" w:rsidRPr="00270853" w:rsidRDefault="007752CA" w:rsidP="003B3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Art</w:t>
      </w:r>
      <w:r w:rsidR="00AA719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3º</w:t>
      </w:r>
      <w:r w:rsidR="00AA719A">
        <w:rPr>
          <w:rFonts w:ascii="Times New Roman" w:hAnsi="Times New Roman" w:cs="Times New Roman"/>
          <w:b/>
          <w:bCs/>
          <w:sz w:val="24"/>
          <w:szCs w:val="24"/>
          <w:u w:val="single"/>
        </w:rPr>
        <w:t>):</w:t>
      </w:r>
      <w:r w:rsidRPr="00270853">
        <w:rPr>
          <w:rFonts w:ascii="Times New Roman" w:hAnsi="Times New Roman" w:cs="Times New Roman"/>
          <w:sz w:val="24"/>
          <w:szCs w:val="24"/>
        </w:rPr>
        <w:t xml:space="preserve"> El “BOLETIN OFICIAL MUNICIPAL DE SAN JORGE” se publicará con una periodicidad mínima de una (1) vez por </w:t>
      </w:r>
      <w:r w:rsidR="00E96B49" w:rsidRPr="00270853">
        <w:rPr>
          <w:rFonts w:ascii="Times New Roman" w:hAnsi="Times New Roman" w:cs="Times New Roman"/>
          <w:sz w:val="24"/>
          <w:szCs w:val="24"/>
        </w:rPr>
        <w:t>semana</w:t>
      </w:r>
      <w:r w:rsidRPr="00270853">
        <w:rPr>
          <w:rFonts w:ascii="Times New Roman" w:hAnsi="Times New Roman" w:cs="Times New Roman"/>
          <w:sz w:val="24"/>
          <w:szCs w:val="24"/>
        </w:rPr>
        <w:t>.</w:t>
      </w:r>
    </w:p>
    <w:p w14:paraId="03AF71C3" w14:textId="77777777" w:rsidR="003B3FA7" w:rsidRDefault="003B3FA7" w:rsidP="003B3F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49D081" w14:textId="62AF8C8A" w:rsidR="007752CA" w:rsidRPr="00270853" w:rsidRDefault="007752CA" w:rsidP="003B3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Art</w:t>
      </w:r>
      <w:r w:rsidR="00AA719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4º</w:t>
      </w:r>
      <w:r w:rsidR="00AA71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): </w:t>
      </w:r>
      <w:r w:rsidRPr="00270853">
        <w:rPr>
          <w:rFonts w:ascii="Times New Roman" w:hAnsi="Times New Roman" w:cs="Times New Roman"/>
          <w:sz w:val="24"/>
          <w:szCs w:val="24"/>
        </w:rPr>
        <w:t>Será competencia del Departamento Ejecutivo Municipal la instrumentación del Boletín Oficial Municipal en cuanto a la gestión de edición, impresión, publicación en la página WEB del Municipio y la administración del mismo.</w:t>
      </w:r>
    </w:p>
    <w:p w14:paraId="6DBBFC42" w14:textId="77777777" w:rsidR="003B3FA7" w:rsidRDefault="003B3FA7" w:rsidP="003B3F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938CF8" w14:textId="7CAC0154" w:rsidR="007752CA" w:rsidRPr="00270853" w:rsidRDefault="007752CA" w:rsidP="003B3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Art</w:t>
      </w:r>
      <w:r w:rsidR="00AA719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5º</w:t>
      </w:r>
      <w:r w:rsidR="00AA719A">
        <w:rPr>
          <w:rFonts w:ascii="Times New Roman" w:hAnsi="Times New Roman" w:cs="Times New Roman"/>
          <w:b/>
          <w:bCs/>
          <w:sz w:val="24"/>
          <w:szCs w:val="24"/>
          <w:u w:val="single"/>
        </w:rPr>
        <w:t>):</w:t>
      </w:r>
      <w:r w:rsidRPr="00270853">
        <w:rPr>
          <w:rFonts w:ascii="Times New Roman" w:hAnsi="Times New Roman" w:cs="Times New Roman"/>
          <w:sz w:val="24"/>
          <w:szCs w:val="24"/>
        </w:rPr>
        <w:t xml:space="preserve"> En el Boletín se transcribirán todos los textos originales a publicarse de manera íntegra, incluso los anexos de las respectivas normas y sin modificación alguna, con las limitaciones establecidas en la Ley Nacional 25.326 de Protección de Datos Personales</w:t>
      </w:r>
      <w:r w:rsidR="00E96B49" w:rsidRPr="00270853">
        <w:rPr>
          <w:rFonts w:ascii="Times New Roman" w:hAnsi="Times New Roman" w:cs="Times New Roman"/>
          <w:sz w:val="24"/>
          <w:szCs w:val="24"/>
        </w:rPr>
        <w:t>.-</w:t>
      </w:r>
      <w:r w:rsidRPr="00270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BC7D3" w14:textId="77777777" w:rsidR="003B3FA7" w:rsidRDefault="003B3FA7" w:rsidP="003B3F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C99F66" w14:textId="5FC95CD9" w:rsidR="007752CA" w:rsidRPr="00270853" w:rsidRDefault="007752CA" w:rsidP="003B3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Art</w:t>
      </w:r>
      <w:r w:rsidR="00AA719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6º</w:t>
      </w:r>
      <w:r w:rsidR="00AA71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): </w:t>
      </w:r>
      <w:r w:rsidR="00E52720">
        <w:rPr>
          <w:rFonts w:ascii="Times New Roman" w:hAnsi="Times New Roman" w:cs="Times New Roman"/>
          <w:sz w:val="24"/>
          <w:szCs w:val="24"/>
        </w:rPr>
        <w:t>A</w:t>
      </w:r>
      <w:r w:rsidRPr="00270853">
        <w:rPr>
          <w:rFonts w:ascii="Times New Roman" w:hAnsi="Times New Roman" w:cs="Times New Roman"/>
          <w:sz w:val="24"/>
          <w:szCs w:val="24"/>
        </w:rPr>
        <w:t xml:space="preserve"> los efectos de ordenar las publicaciones, las mismas respetarán el siguiente orden:</w:t>
      </w:r>
    </w:p>
    <w:p w14:paraId="31022C70" w14:textId="3301B1D5" w:rsidR="007752CA" w:rsidRPr="00270853" w:rsidRDefault="00D457E4" w:rsidP="003B3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b/>
          <w:sz w:val="24"/>
          <w:szCs w:val="24"/>
        </w:rPr>
        <w:t xml:space="preserve">1º </w:t>
      </w:r>
      <w:r w:rsidR="007752CA" w:rsidRPr="00270853">
        <w:rPr>
          <w:rFonts w:ascii="Times New Roman" w:hAnsi="Times New Roman" w:cs="Times New Roman"/>
          <w:b/>
          <w:sz w:val="24"/>
          <w:szCs w:val="24"/>
        </w:rPr>
        <w:t>ORDENANZAS</w:t>
      </w:r>
      <w:r w:rsidR="007752CA" w:rsidRPr="00270853">
        <w:rPr>
          <w:rFonts w:ascii="Times New Roman" w:hAnsi="Times New Roman" w:cs="Times New Roman"/>
          <w:sz w:val="24"/>
          <w:szCs w:val="24"/>
        </w:rPr>
        <w:t>: Las Ordenanzas aprobadas por el Honorable Concejo Deliberante deberán ser publicadas íntegramente y con sus respectivos anexos.</w:t>
      </w:r>
    </w:p>
    <w:p w14:paraId="3B6F8773" w14:textId="67F2F9DA" w:rsidR="007752CA" w:rsidRPr="00270853" w:rsidRDefault="00D457E4" w:rsidP="003B3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b/>
          <w:sz w:val="24"/>
          <w:szCs w:val="24"/>
        </w:rPr>
        <w:t xml:space="preserve">2º </w:t>
      </w:r>
      <w:r w:rsidR="007752CA" w:rsidRPr="00270853">
        <w:rPr>
          <w:rFonts w:ascii="Times New Roman" w:hAnsi="Times New Roman" w:cs="Times New Roman"/>
          <w:b/>
          <w:sz w:val="24"/>
          <w:szCs w:val="24"/>
        </w:rPr>
        <w:t>DECRETOS, RESOLUCIONES, COMUNICACIONES, CONVENIOS, ACUERDOS, Y ANUNCIOS VARIOS EMANADOS DEL DEPARTAMENTO EJECUTIVO</w:t>
      </w:r>
      <w:r w:rsidR="007752CA" w:rsidRPr="00270853">
        <w:rPr>
          <w:rFonts w:ascii="Times New Roman" w:hAnsi="Times New Roman" w:cs="Times New Roman"/>
          <w:sz w:val="24"/>
          <w:szCs w:val="24"/>
        </w:rPr>
        <w:t>: deberán ser publicadas en su totalidad y con sus respectivos anexos.</w:t>
      </w:r>
    </w:p>
    <w:p w14:paraId="40AC1A8C" w14:textId="06095940" w:rsidR="007752CA" w:rsidRPr="00270853" w:rsidRDefault="00D457E4" w:rsidP="003B3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b/>
          <w:sz w:val="24"/>
          <w:szCs w:val="24"/>
        </w:rPr>
        <w:t>3º</w:t>
      </w:r>
      <w:r w:rsidR="007752CA" w:rsidRPr="00270853">
        <w:rPr>
          <w:rFonts w:ascii="Times New Roman" w:hAnsi="Times New Roman" w:cs="Times New Roman"/>
          <w:b/>
          <w:sz w:val="24"/>
          <w:szCs w:val="24"/>
        </w:rPr>
        <w:t>LICITACIONES, CONVOCATORIAS Y ADJUDICACIONES</w:t>
      </w:r>
      <w:r w:rsidR="007752CA" w:rsidRPr="00270853">
        <w:rPr>
          <w:rFonts w:ascii="Times New Roman" w:hAnsi="Times New Roman" w:cs="Times New Roman"/>
          <w:sz w:val="24"/>
          <w:szCs w:val="24"/>
        </w:rPr>
        <w:t>: El Boletín deberá contar con una sección destinada a la publicación de licitaciones, concursos y cualquier tipo de convocatoria que requiera la presentación de postulantes; así como también se deberá publicar el resultado de dichos actos y adjudicaciones.</w:t>
      </w:r>
    </w:p>
    <w:p w14:paraId="4E07F213" w14:textId="77777777" w:rsidR="003B3FA7" w:rsidRDefault="007752CA" w:rsidP="003B3F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19EE43" w14:textId="382DBF12" w:rsidR="007752CA" w:rsidRPr="00270853" w:rsidRDefault="007752CA" w:rsidP="003B3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Art</w:t>
      </w:r>
      <w:r w:rsidR="00AA719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7º</w:t>
      </w:r>
      <w:r w:rsidR="00AA719A">
        <w:rPr>
          <w:rFonts w:ascii="Times New Roman" w:hAnsi="Times New Roman" w:cs="Times New Roman"/>
          <w:b/>
          <w:bCs/>
          <w:sz w:val="24"/>
          <w:szCs w:val="24"/>
          <w:u w:val="single"/>
        </w:rPr>
        <w:t>):</w:t>
      </w:r>
      <w:r w:rsidRPr="00270853">
        <w:rPr>
          <w:rFonts w:ascii="Times New Roman" w:hAnsi="Times New Roman" w:cs="Times New Roman"/>
          <w:sz w:val="24"/>
          <w:szCs w:val="24"/>
        </w:rPr>
        <w:t xml:space="preserve"> Las Ordenanzas publicadas en el “BOLETIN OFICIAL MUNICIPAL </w:t>
      </w:r>
      <w:r w:rsidR="00E96B49" w:rsidRPr="00270853">
        <w:rPr>
          <w:rFonts w:ascii="Times New Roman" w:hAnsi="Times New Roman" w:cs="Times New Roman"/>
          <w:sz w:val="24"/>
          <w:szCs w:val="24"/>
        </w:rPr>
        <w:t>SAN JORGE</w:t>
      </w:r>
      <w:r w:rsidRPr="00270853">
        <w:rPr>
          <w:rFonts w:ascii="Times New Roman" w:hAnsi="Times New Roman" w:cs="Times New Roman"/>
          <w:sz w:val="24"/>
          <w:szCs w:val="24"/>
        </w:rPr>
        <w:t xml:space="preserve">” serán obligatorias desde el día en que lo dispongan. Caso contrario, se tornarán obligatorias después de los </w:t>
      </w:r>
      <w:r w:rsidR="00E86542">
        <w:rPr>
          <w:rFonts w:ascii="Times New Roman" w:hAnsi="Times New Roman" w:cs="Times New Roman"/>
          <w:sz w:val="24"/>
          <w:szCs w:val="24"/>
        </w:rPr>
        <w:t>diez</w:t>
      </w:r>
      <w:r w:rsidRPr="00270853">
        <w:rPr>
          <w:rFonts w:ascii="Times New Roman" w:hAnsi="Times New Roman" w:cs="Times New Roman"/>
          <w:sz w:val="24"/>
          <w:szCs w:val="24"/>
        </w:rPr>
        <w:t xml:space="preserve"> (</w:t>
      </w:r>
      <w:r w:rsidR="00E86542">
        <w:rPr>
          <w:rFonts w:ascii="Times New Roman" w:hAnsi="Times New Roman" w:cs="Times New Roman"/>
          <w:sz w:val="24"/>
          <w:szCs w:val="24"/>
        </w:rPr>
        <w:t>10</w:t>
      </w:r>
      <w:r w:rsidRPr="00270853">
        <w:rPr>
          <w:rFonts w:ascii="Times New Roman" w:hAnsi="Times New Roman" w:cs="Times New Roman"/>
          <w:sz w:val="24"/>
          <w:szCs w:val="24"/>
        </w:rPr>
        <w:t xml:space="preserve">) días siguientes al de su publicación en el “BOLETIN OFICIAL MUNICIPAL DE </w:t>
      </w:r>
      <w:r w:rsidR="00E96B49" w:rsidRPr="00270853">
        <w:rPr>
          <w:rFonts w:ascii="Times New Roman" w:hAnsi="Times New Roman" w:cs="Times New Roman"/>
          <w:sz w:val="24"/>
          <w:szCs w:val="24"/>
        </w:rPr>
        <w:t>DE LA CIUDAD DE SAN JORGE</w:t>
      </w:r>
      <w:r w:rsidRPr="00270853">
        <w:rPr>
          <w:rFonts w:ascii="Times New Roman" w:hAnsi="Times New Roman" w:cs="Times New Roman"/>
          <w:sz w:val="24"/>
          <w:szCs w:val="24"/>
        </w:rPr>
        <w:t>”</w:t>
      </w:r>
    </w:p>
    <w:p w14:paraId="76100118" w14:textId="77777777" w:rsidR="003B3FA7" w:rsidRDefault="003B3FA7" w:rsidP="003B3F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7E697E" w14:textId="21DEA942" w:rsidR="007752CA" w:rsidRPr="00270853" w:rsidRDefault="007752CA" w:rsidP="003B3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Art</w:t>
      </w:r>
      <w:r w:rsidR="00AA719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96B49"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º</w:t>
      </w:r>
      <w:r w:rsidR="00AA719A">
        <w:rPr>
          <w:rFonts w:ascii="Times New Roman" w:hAnsi="Times New Roman" w:cs="Times New Roman"/>
          <w:b/>
          <w:bCs/>
          <w:sz w:val="24"/>
          <w:szCs w:val="24"/>
          <w:u w:val="single"/>
        </w:rPr>
        <w:t>):</w:t>
      </w:r>
      <w:r w:rsidRPr="00270853">
        <w:rPr>
          <w:rFonts w:ascii="Times New Roman" w:hAnsi="Times New Roman" w:cs="Times New Roman"/>
          <w:sz w:val="24"/>
          <w:szCs w:val="24"/>
        </w:rPr>
        <w:t xml:space="preserve"> El “BOLETIN OFICIAL MUNICIPAL DE </w:t>
      </w:r>
      <w:r w:rsidR="00E96B49" w:rsidRPr="00270853">
        <w:rPr>
          <w:rFonts w:ascii="Times New Roman" w:hAnsi="Times New Roman" w:cs="Times New Roman"/>
          <w:sz w:val="24"/>
          <w:szCs w:val="24"/>
        </w:rPr>
        <w:t>SAN JORGE</w:t>
      </w:r>
      <w:r w:rsidRPr="00270853">
        <w:rPr>
          <w:rFonts w:ascii="Times New Roman" w:hAnsi="Times New Roman" w:cs="Times New Roman"/>
          <w:sz w:val="24"/>
          <w:szCs w:val="24"/>
        </w:rPr>
        <w:t xml:space="preserve">” será de consulta gratuita para la población. Para ello se habilitará una cartelera en la entrada principal del </w:t>
      </w:r>
      <w:r w:rsidR="00D457E4" w:rsidRPr="00270853">
        <w:rPr>
          <w:rFonts w:ascii="Times New Roman" w:hAnsi="Times New Roman" w:cs="Times New Roman"/>
          <w:sz w:val="24"/>
          <w:szCs w:val="24"/>
        </w:rPr>
        <w:t xml:space="preserve">edificio </w:t>
      </w:r>
      <w:r w:rsidRPr="00270853">
        <w:rPr>
          <w:rFonts w:ascii="Times New Roman" w:hAnsi="Times New Roman" w:cs="Times New Roman"/>
          <w:sz w:val="24"/>
          <w:szCs w:val="24"/>
        </w:rPr>
        <w:t>Municipal; así como también en el acceso de las Delegaciones Municipales</w:t>
      </w:r>
      <w:r w:rsidR="00E96B49" w:rsidRPr="00270853">
        <w:rPr>
          <w:rFonts w:ascii="Times New Roman" w:hAnsi="Times New Roman" w:cs="Times New Roman"/>
          <w:sz w:val="24"/>
          <w:szCs w:val="24"/>
        </w:rPr>
        <w:t>, asimismo la consulta de la versión web será de acceso público y gratuito sin ningún tipo de restricción ni necesidad de registro</w:t>
      </w:r>
      <w:r w:rsidRPr="00270853">
        <w:rPr>
          <w:rFonts w:ascii="Times New Roman" w:hAnsi="Times New Roman" w:cs="Times New Roman"/>
          <w:sz w:val="24"/>
          <w:szCs w:val="24"/>
        </w:rPr>
        <w:t>.</w:t>
      </w:r>
    </w:p>
    <w:p w14:paraId="295D0D2D" w14:textId="77777777" w:rsidR="003B3FA7" w:rsidRDefault="003B3FA7" w:rsidP="003B3F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DAA1C7" w14:textId="5F06F7CB" w:rsidR="007752CA" w:rsidRPr="00270853" w:rsidRDefault="007752CA" w:rsidP="003B3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Art</w:t>
      </w:r>
      <w:r w:rsidR="00AA719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96B49"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º</w:t>
      </w:r>
      <w:r w:rsidR="00AA71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): </w:t>
      </w:r>
      <w:r w:rsidRPr="00270853">
        <w:rPr>
          <w:rFonts w:ascii="Times New Roman" w:hAnsi="Times New Roman" w:cs="Times New Roman"/>
          <w:sz w:val="24"/>
          <w:szCs w:val="24"/>
        </w:rPr>
        <w:t xml:space="preserve">El “BOLETIN OFICIAL MUNICIPAL DE </w:t>
      </w:r>
      <w:r w:rsidR="00E96B49" w:rsidRPr="00270853">
        <w:rPr>
          <w:rFonts w:ascii="Times New Roman" w:hAnsi="Times New Roman" w:cs="Times New Roman"/>
          <w:sz w:val="24"/>
          <w:szCs w:val="24"/>
        </w:rPr>
        <w:t>SAN JORGE</w:t>
      </w:r>
      <w:r w:rsidRPr="00270853">
        <w:rPr>
          <w:rFonts w:ascii="Times New Roman" w:hAnsi="Times New Roman" w:cs="Times New Roman"/>
          <w:sz w:val="24"/>
          <w:szCs w:val="24"/>
        </w:rPr>
        <w:t>” deberá publicar su primera edición en un máximo de sesenta (60) días después de promulgada la presente ordenanza.</w:t>
      </w:r>
    </w:p>
    <w:p w14:paraId="35683E48" w14:textId="77777777" w:rsidR="003B3FA7" w:rsidRDefault="003B3FA7" w:rsidP="003B3F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308836" w14:textId="71CF366F" w:rsidR="007752CA" w:rsidRPr="00270853" w:rsidRDefault="007752CA" w:rsidP="003B3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Art</w:t>
      </w:r>
      <w:r w:rsidR="00AA719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</w:t>
      </w:r>
      <w:r w:rsidR="00E96B49"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º</w:t>
      </w:r>
      <w:r w:rsidR="00AA719A">
        <w:rPr>
          <w:rFonts w:ascii="Times New Roman" w:hAnsi="Times New Roman" w:cs="Times New Roman"/>
          <w:b/>
          <w:bCs/>
          <w:sz w:val="24"/>
          <w:szCs w:val="24"/>
          <w:u w:val="single"/>
        </w:rPr>
        <w:t>):</w:t>
      </w:r>
      <w:r w:rsidRPr="00270853">
        <w:rPr>
          <w:rFonts w:ascii="Times New Roman" w:hAnsi="Times New Roman" w:cs="Times New Roman"/>
          <w:sz w:val="24"/>
          <w:szCs w:val="24"/>
        </w:rPr>
        <w:t xml:space="preserve"> Facultase al Departamento Ejecutivo a efectuar las adecuaciones presupuestarias necesarias para dar cumplimiento a esta Ordenanza.</w:t>
      </w:r>
    </w:p>
    <w:p w14:paraId="6B81D564" w14:textId="77777777" w:rsidR="003B3FA7" w:rsidRDefault="003B3FA7" w:rsidP="003B3FA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432861" w14:textId="3726EDE9" w:rsidR="00AA719A" w:rsidRDefault="007752CA" w:rsidP="003B3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Art</w:t>
      </w:r>
      <w:r w:rsidR="00AA719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</w:t>
      </w:r>
      <w:r w:rsidR="00E96B49"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º</w:t>
      </w:r>
      <w:r w:rsidR="00AA719A">
        <w:rPr>
          <w:rFonts w:ascii="Times New Roman" w:hAnsi="Times New Roman" w:cs="Times New Roman"/>
          <w:b/>
          <w:bCs/>
          <w:sz w:val="24"/>
          <w:szCs w:val="24"/>
          <w:u w:val="single"/>
        </w:rPr>
        <w:t>):</w:t>
      </w:r>
      <w:r w:rsidRPr="00270853">
        <w:rPr>
          <w:rFonts w:ascii="Times New Roman" w:hAnsi="Times New Roman" w:cs="Times New Roman"/>
          <w:sz w:val="24"/>
          <w:szCs w:val="24"/>
        </w:rPr>
        <w:t xml:space="preserve"> </w:t>
      </w:r>
      <w:r w:rsidR="00AA719A" w:rsidRPr="001B0D72">
        <w:rPr>
          <w:rFonts w:ascii="Times New Roman" w:hAnsi="Times New Roman" w:cs="Times New Roman"/>
          <w:sz w:val="24"/>
          <w:szCs w:val="24"/>
        </w:rPr>
        <w:t xml:space="preserve">Promúlguese, Comuníquese, Publíquese, Dese Copia al Registro Municipal y Archívese. </w:t>
      </w:r>
    </w:p>
    <w:p w14:paraId="19959FD9" w14:textId="77777777" w:rsidR="00AA719A" w:rsidRDefault="00AA719A" w:rsidP="003B3FA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D72">
        <w:rPr>
          <w:rFonts w:ascii="Times New Roman" w:hAnsi="Times New Roman" w:cs="Times New Roman"/>
          <w:color w:val="000000"/>
          <w:sz w:val="24"/>
          <w:szCs w:val="24"/>
        </w:rPr>
        <w:t xml:space="preserve">Dada en la Sala del Honorable Concejo Municipal de San Jorge, Ciudad Sanmartiniana, Departamento San Martín, Provincia de Santa Fe, a los </w:t>
      </w:r>
      <w:r>
        <w:rPr>
          <w:rFonts w:ascii="Times New Roman" w:hAnsi="Times New Roman" w:cs="Times New Roman"/>
          <w:color w:val="000000"/>
          <w:sz w:val="24"/>
          <w:szCs w:val="24"/>
        </w:rPr>
        <w:t>seis</w:t>
      </w:r>
      <w:r w:rsidRPr="001B0D72">
        <w:rPr>
          <w:rFonts w:ascii="Times New Roman" w:hAnsi="Times New Roman" w:cs="Times New Roman"/>
          <w:color w:val="000000"/>
          <w:sz w:val="24"/>
          <w:szCs w:val="24"/>
        </w:rPr>
        <w:t xml:space="preserve"> días del mes de </w:t>
      </w:r>
      <w:r>
        <w:rPr>
          <w:rFonts w:ascii="Times New Roman" w:hAnsi="Times New Roman" w:cs="Times New Roman"/>
          <w:color w:val="000000"/>
          <w:sz w:val="24"/>
          <w:szCs w:val="24"/>
        </w:rPr>
        <w:t>Junio</w:t>
      </w:r>
      <w:r w:rsidRPr="001B0D72"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B0D72">
        <w:rPr>
          <w:rFonts w:ascii="Times New Roman" w:hAnsi="Times New Roman" w:cs="Times New Roman"/>
          <w:color w:val="000000"/>
          <w:sz w:val="24"/>
          <w:szCs w:val="24"/>
        </w:rPr>
        <w:t>.-</w:t>
      </w:r>
    </w:p>
    <w:p w14:paraId="18C4EB07" w14:textId="77777777" w:rsidR="00610EEC" w:rsidRDefault="00610EEC" w:rsidP="003B3FA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7315EE" w14:textId="77777777" w:rsidR="003B3FA7" w:rsidRDefault="003B3FA7" w:rsidP="00610EEC">
      <w:pPr>
        <w:pStyle w:val="Sinespaciado"/>
      </w:pPr>
      <w:bookmarkStart w:id="1" w:name="_Hlk168474684"/>
      <w:r>
        <w:t xml:space="preserve">            </w:t>
      </w:r>
    </w:p>
    <w:p w14:paraId="43BEC4B2" w14:textId="0544B02A" w:rsidR="00610EEC" w:rsidRPr="003B3FA7" w:rsidRDefault="003B3FA7" w:rsidP="00610EEC">
      <w:pPr>
        <w:pStyle w:val="Sinespaciado"/>
      </w:pPr>
      <w:r>
        <w:t xml:space="preserve">            </w:t>
      </w:r>
      <w:r w:rsidR="00610EEC">
        <w:t xml:space="preserve"> </w:t>
      </w:r>
      <w:r w:rsidR="00610EEC" w:rsidRPr="00474D2B">
        <w:rPr>
          <w:rFonts w:ascii="Times New Roman" w:hAnsi="Times New Roman"/>
          <w:sz w:val="24"/>
          <w:szCs w:val="24"/>
        </w:rPr>
        <w:t xml:space="preserve">Sr. Andrés Rosetti                                                               Sr. Gustavo Paschetta </w:t>
      </w:r>
    </w:p>
    <w:p w14:paraId="1265D540" w14:textId="7A5CA3C7" w:rsidR="00270853" w:rsidRPr="00270853" w:rsidRDefault="00610EEC" w:rsidP="003B3FA7">
      <w:pPr>
        <w:pStyle w:val="Sinespaciado"/>
        <w:rPr>
          <w:rFonts w:ascii="Times New Roman" w:hAnsi="Times New Roman"/>
          <w:sz w:val="24"/>
          <w:szCs w:val="24"/>
        </w:rPr>
      </w:pPr>
      <w:r w:rsidRPr="00474D2B">
        <w:rPr>
          <w:rFonts w:ascii="Times New Roman" w:hAnsi="Times New Roman"/>
          <w:sz w:val="24"/>
          <w:szCs w:val="24"/>
        </w:rPr>
        <w:t xml:space="preserve">          Secretario del H.C.M.                                                           Presidente del H.C.M</w:t>
      </w:r>
      <w:bookmarkEnd w:id="1"/>
    </w:p>
    <w:sectPr w:rsidR="00270853" w:rsidRPr="00270853" w:rsidSect="00610EE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CA"/>
    <w:rsid w:val="000109F1"/>
    <w:rsid w:val="00023F6D"/>
    <w:rsid w:val="001735D9"/>
    <w:rsid w:val="00174766"/>
    <w:rsid w:val="0020015E"/>
    <w:rsid w:val="00245DFE"/>
    <w:rsid w:val="002462C8"/>
    <w:rsid w:val="00270853"/>
    <w:rsid w:val="003B3FA7"/>
    <w:rsid w:val="003D64D8"/>
    <w:rsid w:val="004829BA"/>
    <w:rsid w:val="005D673D"/>
    <w:rsid w:val="006034D0"/>
    <w:rsid w:val="00610EEC"/>
    <w:rsid w:val="006A5E0D"/>
    <w:rsid w:val="007752CA"/>
    <w:rsid w:val="00AA719A"/>
    <w:rsid w:val="00AD1E8E"/>
    <w:rsid w:val="00B261C4"/>
    <w:rsid w:val="00B50843"/>
    <w:rsid w:val="00C264F2"/>
    <w:rsid w:val="00D457E4"/>
    <w:rsid w:val="00E30584"/>
    <w:rsid w:val="00E52720"/>
    <w:rsid w:val="00E86542"/>
    <w:rsid w:val="00E92BC5"/>
    <w:rsid w:val="00E96B49"/>
    <w:rsid w:val="00F51E33"/>
    <w:rsid w:val="00F8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B123"/>
  <w15:chartTrackingRefBased/>
  <w15:docId w15:val="{A5DE8137-97AF-4413-BA0A-D4F4BFA9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29BA"/>
    <w:pPr>
      <w:spacing w:after="0" w:line="240" w:lineRule="auto"/>
    </w:pPr>
    <w:rPr>
      <w:rFonts w:ascii="Calibri" w:eastAsia="Times New Roman" w:hAnsi="Calibri" w:cs="Times New Roman"/>
      <w:kern w:val="0"/>
      <w:lang w:eastAsia="es-AR"/>
      <w14:ligatures w14:val="none"/>
    </w:rPr>
  </w:style>
  <w:style w:type="paragraph" w:customStyle="1" w:styleId="ecxwestern">
    <w:name w:val="ecxwestern"/>
    <w:basedOn w:val="Normal"/>
    <w:rsid w:val="0048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customStyle="1" w:styleId="Predeterminado">
    <w:name w:val="Predeterminado"/>
    <w:rsid w:val="004829BA"/>
    <w:pPr>
      <w:tabs>
        <w:tab w:val="left" w:pos="709"/>
      </w:tabs>
      <w:spacing w:after="0" w:line="240" w:lineRule="auto"/>
    </w:pPr>
    <w:rPr>
      <w:rFonts w:ascii="Arial" w:eastAsia="Droid Sans Fallback" w:hAnsi="Arial" w:cs="Arial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985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Gobierno</dc:creator>
  <cp:keywords/>
  <dc:description/>
  <cp:lastModifiedBy>Sue Ricketts</cp:lastModifiedBy>
  <cp:revision>6</cp:revision>
  <cp:lastPrinted>2024-06-05T13:12:00Z</cp:lastPrinted>
  <dcterms:created xsi:type="dcterms:W3CDTF">2024-06-05T12:58:00Z</dcterms:created>
  <dcterms:modified xsi:type="dcterms:W3CDTF">2024-06-06T13:11:00Z</dcterms:modified>
</cp:coreProperties>
</file>