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51" w:rsidRPr="004E3F63" w:rsidRDefault="00AD4D51" w:rsidP="00AD4D51">
      <w:pPr>
        <w:pStyle w:val="Ttulo1"/>
        <w:spacing w:after="20"/>
        <w:ind w:right="567"/>
        <w:rPr>
          <w:iCs/>
          <w:u w:val="none"/>
        </w:rPr>
      </w:pPr>
    </w:p>
    <w:p w:rsidR="00AD4D51" w:rsidRPr="004E3F63" w:rsidRDefault="00AD4D51" w:rsidP="00AD4D51">
      <w:pPr>
        <w:pStyle w:val="Ttulo1"/>
        <w:spacing w:after="20"/>
        <w:ind w:right="567"/>
        <w:rPr>
          <w:iCs/>
          <w:u w:val="none"/>
          <w:lang w:val="es-AR"/>
        </w:rPr>
      </w:pPr>
      <w:r w:rsidRPr="004E3F63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BA0BF33" wp14:editId="40D3E0C4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F63">
        <w:rPr>
          <w:iCs/>
          <w:u w:val="none"/>
        </w:rPr>
        <w:t xml:space="preserve"> Honorable  Concejo  Municipal  de  San  Jorge</w:t>
      </w:r>
    </w:p>
    <w:p w:rsidR="00AD4D51" w:rsidRPr="004E3F63" w:rsidRDefault="00AD4D51" w:rsidP="00AD4D51">
      <w:pPr>
        <w:pStyle w:val="Ttulo1"/>
        <w:spacing w:after="20"/>
        <w:ind w:right="567"/>
        <w:rPr>
          <w:iCs/>
          <w:u w:val="none"/>
          <w:lang w:val="es-AR"/>
        </w:rPr>
      </w:pPr>
      <w:r w:rsidRPr="004E3F63">
        <w:rPr>
          <w:b w:val="0"/>
          <w:u w:val="none"/>
          <w:lang w:val="es-AR"/>
        </w:rPr>
        <w:t>Av. Alberdi 1155 – (2451) San Jorge – Santa Fe</w:t>
      </w:r>
      <w:r w:rsidRPr="004E3F63">
        <w:rPr>
          <w:iCs/>
          <w:u w:val="none"/>
          <w:lang w:val="es-AR"/>
        </w:rPr>
        <w:t xml:space="preserve"> - </w:t>
      </w:r>
      <w:r w:rsidRPr="004E3F63">
        <w:rPr>
          <w:b w:val="0"/>
          <w:u w:val="none"/>
        </w:rPr>
        <w:t>Tel: 03406-444122</w:t>
      </w:r>
    </w:p>
    <w:p w:rsidR="00AD4D51" w:rsidRPr="004E3F63" w:rsidRDefault="00AD4D51" w:rsidP="00AD4D51">
      <w:pPr>
        <w:pStyle w:val="Ttulo1"/>
        <w:spacing w:after="20"/>
        <w:ind w:right="567"/>
        <w:rPr>
          <w:iCs/>
          <w:u w:val="none"/>
        </w:rPr>
      </w:pPr>
    </w:p>
    <w:p w:rsidR="00AD4D51" w:rsidRPr="004E3F63" w:rsidRDefault="00AD4D51" w:rsidP="00AD4D51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4D51" w:rsidRPr="006A0876" w:rsidRDefault="00AD4D51" w:rsidP="00AD4D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758</w:t>
      </w:r>
      <w:r w:rsidRPr="006A087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s-AR"/>
        </w:rPr>
        <w:br/>
      </w:r>
    </w:p>
    <w:p w:rsidR="00AD4D51" w:rsidRPr="006A0876" w:rsidRDefault="00AD4D51" w:rsidP="00AD4D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AD4D51" w:rsidRPr="006A0876" w:rsidRDefault="00AD4D51" w:rsidP="00AD4D51">
      <w:pPr>
        <w:pStyle w:val="Default"/>
        <w:rPr>
          <w:u w:val="single"/>
        </w:rPr>
      </w:pPr>
      <w:r w:rsidRPr="006A0876">
        <w:rPr>
          <w:b/>
          <w:bCs/>
          <w:u w:val="single"/>
        </w:rPr>
        <w:t xml:space="preserve">VISTO: </w:t>
      </w:r>
    </w:p>
    <w:p w:rsidR="00B64CCF" w:rsidRDefault="00B64CCF" w:rsidP="00B64CCF">
      <w:pPr>
        <w:rPr>
          <w:rFonts w:ascii="Times New Roman" w:hAnsi="Times New Roman" w:cs="Times New Roman"/>
          <w:sz w:val="24"/>
          <w:szCs w:val="24"/>
        </w:rPr>
      </w:pPr>
    </w:p>
    <w:p w:rsidR="00AD4D51" w:rsidRPr="006A0876" w:rsidRDefault="00B64CCF" w:rsidP="00B64C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Ordenanza Nº 2274 Registro de Bienes Inmuebles </w:t>
      </w:r>
      <w:r w:rsidR="00AD4D51" w:rsidRPr="006A0876">
        <w:rPr>
          <w:rFonts w:ascii="Times New Roman" w:hAnsi="Times New Roman" w:cs="Times New Roman"/>
          <w:sz w:val="24"/>
          <w:szCs w:val="24"/>
        </w:rPr>
        <w:t>y;</w:t>
      </w:r>
    </w:p>
    <w:p w:rsidR="00AD4D51" w:rsidRPr="006A0876" w:rsidRDefault="00AD4D51" w:rsidP="00AD4D51">
      <w:pPr>
        <w:pStyle w:val="Default"/>
        <w:rPr>
          <w:b/>
          <w:bCs/>
          <w:u w:val="single"/>
        </w:rPr>
      </w:pPr>
      <w:r w:rsidRPr="006A0876">
        <w:rPr>
          <w:b/>
          <w:bCs/>
          <w:u w:val="single"/>
        </w:rPr>
        <w:t xml:space="preserve">CONSIDERANDO: </w:t>
      </w:r>
    </w:p>
    <w:p w:rsidR="00AD4D51" w:rsidRPr="006A0876" w:rsidRDefault="00AD4D51" w:rsidP="00AD4D51">
      <w:pPr>
        <w:pStyle w:val="Default"/>
        <w:rPr>
          <w:b/>
          <w:bCs/>
          <w:u w:val="single"/>
        </w:rPr>
      </w:pPr>
    </w:p>
    <w:p w:rsidR="00B64CCF" w:rsidRDefault="00AD4D51" w:rsidP="00B64CCF">
      <w:pPr>
        <w:pStyle w:val="Default"/>
        <w:jc w:val="both"/>
        <w:rPr>
          <w:bCs/>
        </w:rPr>
      </w:pPr>
      <w:r w:rsidRPr="006A0876">
        <w:rPr>
          <w:bCs/>
        </w:rPr>
        <w:tab/>
        <w:t xml:space="preserve">Que </w:t>
      </w:r>
      <w:r w:rsidR="00B64CCF">
        <w:rPr>
          <w:bCs/>
        </w:rPr>
        <w:t xml:space="preserve">dicha Ordenanza en su Art. 3º menciona que </w:t>
      </w:r>
      <w:r w:rsidR="006D323B">
        <w:rPr>
          <w:rFonts w:eastAsia="Times New Roman"/>
          <w:lang w:eastAsia="es-AR"/>
        </w:rPr>
        <w:t>e</w:t>
      </w:r>
      <w:r w:rsidR="006D323B" w:rsidRPr="003A1FAD">
        <w:rPr>
          <w:rFonts w:eastAsia="Times New Roman"/>
          <w:lang w:eastAsia="es-AR"/>
        </w:rPr>
        <w:t>l Registro citado en el Artículo 1° se actualizará en forma anua</w:t>
      </w:r>
      <w:r w:rsidR="006D323B">
        <w:rPr>
          <w:rFonts w:eastAsia="Times New Roman"/>
          <w:lang w:eastAsia="es-AR"/>
        </w:rPr>
        <w:t xml:space="preserve">l, debiendo enviarse copia al Honorable </w:t>
      </w:r>
      <w:r w:rsidR="006D323B" w:rsidRPr="003A1FAD">
        <w:rPr>
          <w:rFonts w:eastAsia="Times New Roman"/>
          <w:lang w:eastAsia="es-AR"/>
        </w:rPr>
        <w:t>Concejo Municipal antes del Receso Invernal</w:t>
      </w:r>
      <w:r w:rsidR="006D323B">
        <w:rPr>
          <w:rFonts w:eastAsia="Times New Roman"/>
          <w:lang w:eastAsia="es-AR"/>
        </w:rPr>
        <w:t>;</w:t>
      </w:r>
    </w:p>
    <w:p w:rsidR="006D323B" w:rsidRDefault="00B64CCF" w:rsidP="00B64CCF">
      <w:pPr>
        <w:pStyle w:val="Default"/>
        <w:jc w:val="both"/>
        <w:rPr>
          <w:bCs/>
        </w:rPr>
      </w:pPr>
      <w:r>
        <w:rPr>
          <w:bCs/>
        </w:rPr>
        <w:tab/>
      </w:r>
    </w:p>
    <w:p w:rsidR="00B64CCF" w:rsidRDefault="00B64CCF" w:rsidP="006D323B">
      <w:pPr>
        <w:pStyle w:val="Default"/>
        <w:ind w:firstLine="708"/>
        <w:jc w:val="both"/>
        <w:rPr>
          <w:bCs/>
        </w:rPr>
      </w:pPr>
      <w:r>
        <w:rPr>
          <w:bCs/>
        </w:rPr>
        <w:t>Que no se cumplió con lo mencionado en el Art. 3º;</w:t>
      </w:r>
    </w:p>
    <w:p w:rsidR="00B64CCF" w:rsidRDefault="00B64CCF" w:rsidP="00B64CCF">
      <w:pPr>
        <w:pStyle w:val="Default"/>
        <w:jc w:val="both"/>
        <w:rPr>
          <w:bCs/>
        </w:rPr>
      </w:pPr>
    </w:p>
    <w:p w:rsidR="00B64CCF" w:rsidRDefault="00B64CCF" w:rsidP="00B64CCF">
      <w:pPr>
        <w:pStyle w:val="Default"/>
        <w:jc w:val="both"/>
        <w:rPr>
          <w:bCs/>
        </w:rPr>
      </w:pPr>
      <w:r>
        <w:rPr>
          <w:bCs/>
        </w:rPr>
        <w:tab/>
        <w:t>Que en el Art.41º inciso 14) de la Ley de Municipios y Comunas Nº 2756</w:t>
      </w:r>
      <w:r w:rsidR="006D323B">
        <w:rPr>
          <w:bCs/>
        </w:rPr>
        <w:t xml:space="preserve"> </w:t>
      </w:r>
      <w:bookmarkStart w:id="0" w:name="_GoBack"/>
      <w:bookmarkEnd w:id="0"/>
      <w:r>
        <w:rPr>
          <w:bCs/>
        </w:rPr>
        <w:t>menciona que el Intendente deberá suministrar verbalmente, o por escrito, por si o por medio de los Secretarios, los informes que le pueda requerir el Concejo deliberante.</w:t>
      </w:r>
    </w:p>
    <w:p w:rsidR="00AD4D51" w:rsidRDefault="00AD4D51" w:rsidP="00AD4D51">
      <w:pPr>
        <w:pStyle w:val="Default"/>
        <w:jc w:val="both"/>
        <w:rPr>
          <w:bCs/>
        </w:rPr>
      </w:pPr>
    </w:p>
    <w:p w:rsidR="00AD4D51" w:rsidRPr="00762BE7" w:rsidRDefault="00AD4D51" w:rsidP="00AD4D51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Por todo ello el Honorable Concejo Municipal de San Jorge, en uso de las atribuciones que le confiere </w:t>
      </w:r>
      <w:smartTag w:uri="urn:schemas-microsoft-com:office:smarttags" w:element="PersonName">
        <w:smartTagPr>
          <w:attr w:name="ProductID" w:val="la Ley Orgánica"/>
        </w:smartTagPr>
        <w:smartTag w:uri="urn:schemas-microsoft-com:office:smarttags" w:element="PersonName">
          <w:smartTagPr>
            <w:attr w:name="ProductID" w:val="la Ley"/>
          </w:smartTagPr>
          <w:r w:rsidRPr="00762BE7">
            <w:rPr>
              <w:rFonts w:ascii="Times New Roman" w:hAnsi="Times New Roman"/>
              <w:sz w:val="24"/>
              <w:szCs w:val="24"/>
            </w:rPr>
            <w:t>la Ley</w:t>
          </w:r>
        </w:smartTag>
        <w:r w:rsidRPr="00762BE7">
          <w:rPr>
            <w:rFonts w:ascii="Times New Roman" w:hAnsi="Times New Roman"/>
            <w:sz w:val="24"/>
            <w:szCs w:val="24"/>
          </w:rPr>
          <w:t xml:space="preserve"> Orgánica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 Municipalidades Nº 2756 y su Propio Reglamento Interno emite la siguiente:</w:t>
      </w:r>
    </w:p>
    <w:p w:rsidR="00AD4D51" w:rsidRPr="004E3F63" w:rsidRDefault="00AD4D51" w:rsidP="00AD4D51">
      <w:pPr>
        <w:pStyle w:val="Default"/>
        <w:jc w:val="center"/>
        <w:rPr>
          <w:b/>
          <w:bCs/>
        </w:rPr>
      </w:pPr>
      <w:r>
        <w:rPr>
          <w:b/>
          <w:u w:val="single"/>
        </w:rPr>
        <w:t>MINUTA DE COMUNICACIÓN</w:t>
      </w:r>
    </w:p>
    <w:p w:rsidR="00AD4D51" w:rsidRPr="004E3F63" w:rsidRDefault="00AD4D51" w:rsidP="00AD4D51">
      <w:pPr>
        <w:pStyle w:val="Default"/>
        <w:jc w:val="center"/>
      </w:pPr>
    </w:p>
    <w:p w:rsidR="00AD4D51" w:rsidRPr="004E3F63" w:rsidRDefault="00AD4D51" w:rsidP="00AD4D51">
      <w:pPr>
        <w:pStyle w:val="Default"/>
      </w:pPr>
    </w:p>
    <w:p w:rsidR="00AD4D51" w:rsidRDefault="00AD4D51" w:rsidP="00AD4D51">
      <w:pPr>
        <w:pStyle w:val="Default"/>
        <w:jc w:val="both"/>
      </w:pPr>
      <w:r w:rsidRPr="008F6CF1">
        <w:rPr>
          <w:b/>
          <w:u w:val="single"/>
        </w:rPr>
        <w:t>Art. 1º</w:t>
      </w:r>
      <w:r>
        <w:rPr>
          <w:b/>
          <w:u w:val="single"/>
        </w:rPr>
        <w:t>)</w:t>
      </w:r>
      <w:r w:rsidRPr="008F6CF1">
        <w:rPr>
          <w:b/>
          <w:u w:val="single"/>
        </w:rPr>
        <w:t>:</w:t>
      </w:r>
      <w:r>
        <w:t xml:space="preserve"> </w:t>
      </w:r>
      <w:r w:rsidR="00B64CCF">
        <w:t>De cumplimiento e informe a este Cuerpo lo dispuesto en el Art.3º de la Ordenanza Nº 2274.</w:t>
      </w:r>
    </w:p>
    <w:p w:rsidR="00B64CCF" w:rsidRDefault="00B64CCF" w:rsidP="00AD4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1D9" w:rsidRDefault="00D941D9" w:rsidP="00AD4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D51" w:rsidRPr="00D4677B" w:rsidRDefault="00AD4D51" w:rsidP="00AD4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8F6CF1">
        <w:rPr>
          <w:rFonts w:ascii="Times New Roman" w:hAnsi="Times New Roman" w:cs="Times New Roman"/>
          <w:b/>
          <w:sz w:val="24"/>
          <w:szCs w:val="24"/>
          <w:u w:val="single"/>
        </w:rPr>
        <w:t>Art. 2º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F6C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E3F63">
        <w:rPr>
          <w:rFonts w:ascii="Times New Roman" w:hAnsi="Times New Roman" w:cs="Times New Roman"/>
          <w:sz w:val="24"/>
          <w:szCs w:val="24"/>
        </w:rPr>
        <w:t xml:space="preserve"> </w:t>
      </w:r>
      <w:r w:rsidRPr="00762BE7">
        <w:rPr>
          <w:rFonts w:ascii="Times New Roman" w:hAnsi="Times New Roman"/>
          <w:sz w:val="24"/>
          <w:szCs w:val="24"/>
        </w:rPr>
        <w:t>Comuníquese, Publíquese, Dése Copia del Registro Municipal y Archívese.</w:t>
      </w:r>
    </w:p>
    <w:p w:rsidR="00AD4D51" w:rsidRDefault="00AD4D51" w:rsidP="00AD4D51">
      <w:pPr>
        <w:jc w:val="both"/>
        <w:rPr>
          <w:rFonts w:ascii="Times New Roman" w:hAnsi="Times New Roman"/>
          <w:sz w:val="24"/>
          <w:szCs w:val="24"/>
        </w:rPr>
      </w:pPr>
    </w:p>
    <w:p w:rsidR="00AD4D51" w:rsidRDefault="00AD4D51" w:rsidP="00AD4D51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Dada en la Sala del Honorable Concejo Municipal de San Jorge, Ciudad Sanmartiniana, Departamento San Martín, Provinci</w:t>
      </w:r>
      <w:r>
        <w:rPr>
          <w:rFonts w:ascii="Times New Roman" w:hAnsi="Times New Roman"/>
          <w:sz w:val="24"/>
          <w:szCs w:val="24"/>
        </w:rPr>
        <w:t>a de Santa Fe, a los seis días del mes Abril de dos mil veintiuno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AD4D51" w:rsidRDefault="00AD4D51" w:rsidP="00AD4D51">
      <w:pPr>
        <w:jc w:val="both"/>
        <w:rPr>
          <w:rFonts w:ascii="Times New Roman" w:hAnsi="Times New Roman"/>
          <w:sz w:val="24"/>
          <w:szCs w:val="24"/>
        </w:rPr>
      </w:pPr>
    </w:p>
    <w:p w:rsidR="00AD4D51" w:rsidRDefault="00AD4D51" w:rsidP="00AD4D51">
      <w:pPr>
        <w:jc w:val="both"/>
        <w:rPr>
          <w:rFonts w:ascii="Times New Roman" w:hAnsi="Times New Roman"/>
          <w:sz w:val="24"/>
          <w:szCs w:val="24"/>
        </w:rPr>
      </w:pPr>
    </w:p>
    <w:p w:rsidR="00AD4D51" w:rsidRPr="00D36405" w:rsidRDefault="00AD4D51" w:rsidP="00AD4D51">
      <w:pPr>
        <w:jc w:val="both"/>
        <w:rPr>
          <w:rFonts w:ascii="Times New Roman" w:hAnsi="Times New Roman"/>
          <w:sz w:val="24"/>
          <w:szCs w:val="24"/>
        </w:rPr>
      </w:pPr>
    </w:p>
    <w:p w:rsidR="00AD4D51" w:rsidRPr="00D36405" w:rsidRDefault="00AD4D51" w:rsidP="00AD4D51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</w:t>
      </w:r>
    </w:p>
    <w:p w:rsidR="00AD4D51" w:rsidRPr="00D36405" w:rsidRDefault="00AD4D51" w:rsidP="00AD4D51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AD4D51" w:rsidRPr="00314E37" w:rsidRDefault="00AD4D51" w:rsidP="00AD4D51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p w:rsidR="00AD4D51" w:rsidRPr="004E3F63" w:rsidRDefault="00AD4D51" w:rsidP="00AD4D51">
      <w:pPr>
        <w:rPr>
          <w:rFonts w:ascii="Times New Roman" w:hAnsi="Times New Roman" w:cs="Times New Roman"/>
          <w:sz w:val="24"/>
          <w:szCs w:val="24"/>
        </w:rPr>
      </w:pPr>
    </w:p>
    <w:p w:rsidR="00AD4D51" w:rsidRPr="006A0876" w:rsidRDefault="00AD4D51" w:rsidP="00AD4D51">
      <w:pPr>
        <w:pStyle w:val="Default"/>
        <w:jc w:val="both"/>
        <w:rPr>
          <w:bCs/>
        </w:rPr>
      </w:pPr>
    </w:p>
    <w:p w:rsidR="00AD4D51" w:rsidRPr="006A0876" w:rsidRDefault="00AD4D51" w:rsidP="00AD4D51">
      <w:pPr>
        <w:pStyle w:val="Default"/>
        <w:jc w:val="both"/>
        <w:rPr>
          <w:bCs/>
        </w:rPr>
      </w:pPr>
    </w:p>
    <w:p w:rsidR="00AD4D51" w:rsidRDefault="00AD4D51" w:rsidP="00AD4D51">
      <w:pPr>
        <w:pStyle w:val="Default"/>
        <w:jc w:val="both"/>
        <w:rPr>
          <w:bCs/>
        </w:rPr>
      </w:pPr>
    </w:p>
    <w:p w:rsidR="00AD4D51" w:rsidRDefault="00AD4D51" w:rsidP="00AD4D51">
      <w:pPr>
        <w:pStyle w:val="Default"/>
        <w:jc w:val="both"/>
        <w:rPr>
          <w:bCs/>
        </w:rPr>
      </w:pPr>
    </w:p>
    <w:p w:rsidR="003A0886" w:rsidRDefault="003A0886"/>
    <w:sectPr w:rsidR="003A0886" w:rsidSect="009D41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51"/>
    <w:rsid w:val="003A0886"/>
    <w:rsid w:val="006D323B"/>
    <w:rsid w:val="009D41F2"/>
    <w:rsid w:val="00AD4D51"/>
    <w:rsid w:val="00B64CCF"/>
    <w:rsid w:val="00D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51"/>
  </w:style>
  <w:style w:type="paragraph" w:styleId="Ttulo1">
    <w:name w:val="heading 1"/>
    <w:basedOn w:val="Normal"/>
    <w:next w:val="Normal"/>
    <w:link w:val="Ttulo1Car"/>
    <w:qFormat/>
    <w:rsid w:val="00AD4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4D5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customStyle="1" w:styleId="Default">
    <w:name w:val="Default"/>
    <w:rsid w:val="00AD4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AD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51"/>
  </w:style>
  <w:style w:type="paragraph" w:styleId="Ttulo1">
    <w:name w:val="heading 1"/>
    <w:basedOn w:val="Normal"/>
    <w:next w:val="Normal"/>
    <w:link w:val="Ttulo1Car"/>
    <w:qFormat/>
    <w:rsid w:val="00AD4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4D5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customStyle="1" w:styleId="Default">
    <w:name w:val="Default"/>
    <w:rsid w:val="00AD4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AD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8</cp:revision>
  <cp:lastPrinted>2021-04-05T12:22:00Z</cp:lastPrinted>
  <dcterms:created xsi:type="dcterms:W3CDTF">2021-04-05T12:14:00Z</dcterms:created>
  <dcterms:modified xsi:type="dcterms:W3CDTF">2021-04-05T14:43:00Z</dcterms:modified>
</cp:coreProperties>
</file>