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FE" w:rsidRDefault="00373DFE" w:rsidP="00373D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DFE" w:rsidRPr="00CB020A" w:rsidRDefault="00373DFE" w:rsidP="00373DF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5E7F94" wp14:editId="5D512F53">
            <wp:simplePos x="0" y="0"/>
            <wp:positionH relativeFrom="column">
              <wp:posOffset>193040</wp:posOffset>
            </wp:positionH>
            <wp:positionV relativeFrom="paragraph">
              <wp:posOffset>-142875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:rsidR="00373DFE" w:rsidRPr="00CB020A" w:rsidRDefault="00373DFE" w:rsidP="00373DF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373DFE" w:rsidRPr="00CB020A" w:rsidRDefault="00373DFE" w:rsidP="00373DF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“Año 2020 - Año del General Manuel Belgrano”</w:t>
      </w:r>
      <w:r w:rsidRPr="00CB020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373DFE" w:rsidRDefault="00373DFE" w:rsidP="00373DFE">
      <w:pPr>
        <w:jc w:val="center"/>
      </w:pPr>
    </w:p>
    <w:p w:rsidR="00373DFE" w:rsidRPr="00601719" w:rsidRDefault="00373DFE" w:rsidP="00373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DFE" w:rsidRPr="00601719" w:rsidRDefault="00373DFE" w:rsidP="00373D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º 733</w:t>
      </w:r>
    </w:p>
    <w:p w:rsidR="00373DFE" w:rsidRDefault="00373DFE" w:rsidP="00373D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DFE" w:rsidRPr="00B436A6" w:rsidRDefault="00373DFE" w:rsidP="00373D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:rsidR="00373DFE" w:rsidRPr="00B436A6" w:rsidRDefault="00373DFE" w:rsidP="00373D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B436A6">
        <w:rPr>
          <w:rFonts w:ascii="Times New Roman" w:hAnsi="Times New Roman" w:cs="Times New Roman"/>
          <w:sz w:val="24"/>
          <w:szCs w:val="24"/>
        </w:rPr>
        <w:t xml:space="preserve"> La necesidad de continuar con las Tareas Administrativas del Honorable Concejo Municipal, y; </w:t>
      </w:r>
    </w:p>
    <w:p w:rsidR="00373DFE" w:rsidRPr="00B436A6" w:rsidRDefault="00373DFE" w:rsidP="00373D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:rsidR="00373DFE" w:rsidRPr="00B436A6" w:rsidRDefault="00373DFE" w:rsidP="00373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 xml:space="preserve">Que de acuerdo a lo dispuesto en el Reglamento Interno del Honorable Concejo Municipal, por simple Mayoría de votos se procede al nombramiento de quien estará a cargo de la Secretaría y de la </w:t>
      </w:r>
      <w:proofErr w:type="spellStart"/>
      <w:r w:rsidRPr="00B436A6">
        <w:rPr>
          <w:rFonts w:ascii="Times New Roman" w:hAnsi="Times New Roman" w:cs="Times New Roman"/>
          <w:sz w:val="24"/>
          <w:szCs w:val="24"/>
        </w:rPr>
        <w:t>Prosecretaría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 xml:space="preserve">, como también a su remoción; </w:t>
      </w:r>
    </w:p>
    <w:p w:rsidR="00373DFE" w:rsidRPr="00B436A6" w:rsidRDefault="00373DFE" w:rsidP="00373DFE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373DFE" w:rsidRPr="00B436A6" w:rsidRDefault="00373DFE" w:rsidP="00373D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RESOLUCION </w:t>
      </w:r>
    </w:p>
    <w:p w:rsidR="00373DFE" w:rsidRPr="00B436A6" w:rsidRDefault="00373DFE" w:rsidP="00373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DFE" w:rsidRPr="00B436A6" w:rsidRDefault="00373DFE" w:rsidP="00373DFE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1°):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Desígnese en el Cargo de Secretario del Honorable Concejo Municipal de San Jorge al </w:t>
      </w:r>
      <w:r w:rsidRPr="00B436A6">
        <w:rPr>
          <w:rFonts w:ascii="Times New Roman" w:hAnsi="Times New Roman" w:cs="Times New Roman"/>
          <w:b/>
          <w:bCs/>
          <w:sz w:val="24"/>
          <w:szCs w:val="24"/>
        </w:rPr>
        <w:t>Sr. Andrés Pablo Rosetti</w:t>
      </w:r>
      <w:r w:rsidRPr="00B436A6">
        <w:rPr>
          <w:rFonts w:ascii="Times New Roman" w:hAnsi="Times New Roman" w:cs="Times New Roman"/>
          <w:sz w:val="24"/>
          <w:szCs w:val="24"/>
        </w:rPr>
        <w:t>, D.N.I. N° 22.593.543, domiciliado en Calle Colon Nº 1353 de esta Ciudad de San Jorge, para e</w:t>
      </w:r>
      <w:r w:rsidR="0013208F">
        <w:rPr>
          <w:rFonts w:ascii="Times New Roman" w:hAnsi="Times New Roman" w:cs="Times New Roman"/>
          <w:sz w:val="24"/>
          <w:szCs w:val="24"/>
        </w:rPr>
        <w:t>l Período 2021</w:t>
      </w:r>
      <w:r w:rsidRPr="00B436A6">
        <w:rPr>
          <w:rFonts w:ascii="Times New Roman" w:hAnsi="Times New Roman" w:cs="Times New Roman"/>
          <w:sz w:val="24"/>
          <w:szCs w:val="24"/>
        </w:rPr>
        <w:t>.-</w:t>
      </w:r>
    </w:p>
    <w:p w:rsidR="00373DFE" w:rsidRPr="00B436A6" w:rsidRDefault="00373DFE" w:rsidP="00373DFE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Art. 2°):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Desígnese en el Cargo de Pro Secretaria del Honorable Concejo Municipal de San Jorge a la </w:t>
      </w:r>
      <w:r w:rsidRPr="00B436A6">
        <w:rPr>
          <w:rFonts w:ascii="Times New Roman" w:hAnsi="Times New Roman" w:cs="Times New Roman"/>
          <w:b/>
          <w:bCs/>
          <w:sz w:val="24"/>
          <w:szCs w:val="24"/>
        </w:rPr>
        <w:t xml:space="preserve">Sra. Viviana </w:t>
      </w:r>
      <w:proofErr w:type="spellStart"/>
      <w:r w:rsidRPr="00B436A6">
        <w:rPr>
          <w:rFonts w:ascii="Times New Roman" w:hAnsi="Times New Roman" w:cs="Times New Roman"/>
          <w:b/>
          <w:bCs/>
          <w:sz w:val="24"/>
          <w:szCs w:val="24"/>
        </w:rPr>
        <w:t>Ewi</w:t>
      </w:r>
      <w:proofErr w:type="spellEnd"/>
      <w:r w:rsidRPr="00B43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36A6">
        <w:rPr>
          <w:rFonts w:ascii="Times New Roman" w:hAnsi="Times New Roman" w:cs="Times New Roman"/>
          <w:b/>
          <w:bCs/>
          <w:sz w:val="24"/>
          <w:szCs w:val="24"/>
        </w:rPr>
        <w:t>Franchetto</w:t>
      </w:r>
      <w:proofErr w:type="spellEnd"/>
      <w:r w:rsidRPr="00B436A6">
        <w:rPr>
          <w:rFonts w:ascii="Times New Roman" w:hAnsi="Times New Roman" w:cs="Times New Roman"/>
          <w:sz w:val="24"/>
          <w:szCs w:val="24"/>
        </w:rPr>
        <w:t>, D.N.I. N°. 16.649.654, domiciliada en Calle Malvinas Argentinas 281 de esta Ciudad de San Jorge, para el Perí</w:t>
      </w:r>
      <w:r w:rsidR="0013208F">
        <w:rPr>
          <w:rFonts w:ascii="Times New Roman" w:hAnsi="Times New Roman" w:cs="Times New Roman"/>
          <w:sz w:val="24"/>
          <w:szCs w:val="24"/>
        </w:rPr>
        <w:t>odo 2021</w:t>
      </w:r>
      <w:r w:rsidRPr="00B436A6">
        <w:rPr>
          <w:rFonts w:ascii="Times New Roman" w:hAnsi="Times New Roman" w:cs="Times New Roman"/>
          <w:sz w:val="24"/>
          <w:szCs w:val="24"/>
        </w:rPr>
        <w:t>.-</w:t>
      </w:r>
    </w:p>
    <w:p w:rsidR="00373DFE" w:rsidRPr="00B436A6" w:rsidRDefault="00373DFE" w:rsidP="00373DFE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3°):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Los Cargos designados serán renovables, parcial o totalmente, si así lo resolviera el Concejo Municipal de San Jorge por Simple Mayoría de votos.-</w:t>
      </w:r>
    </w:p>
    <w:p w:rsidR="00373DFE" w:rsidRPr="00B436A6" w:rsidRDefault="00373DFE" w:rsidP="00373DFE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b/>
          <w:bCs/>
          <w:sz w:val="24"/>
          <w:szCs w:val="24"/>
          <w:u w:val="single"/>
        </w:rPr>
        <w:t>Art. 4°):</w:t>
      </w:r>
      <w:r w:rsidRPr="00B436A6">
        <w:rPr>
          <w:rFonts w:ascii="Times New Roman" w:hAnsi="Times New Roman" w:cs="Times New Roman"/>
          <w:sz w:val="24"/>
          <w:szCs w:val="24"/>
        </w:rPr>
        <w:t xml:space="preserve"> Comuníquese, Publíquese, Dese Copia al Registro Municipal y Archívese.-</w:t>
      </w:r>
    </w:p>
    <w:p w:rsidR="00373DFE" w:rsidRPr="00B436A6" w:rsidRDefault="00373DFE" w:rsidP="00373DFE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 w:rsidR="0013208F">
        <w:rPr>
          <w:rFonts w:ascii="Times New Roman" w:hAnsi="Times New Roman" w:cs="Times New Roman"/>
          <w:sz w:val="24"/>
          <w:szCs w:val="24"/>
        </w:rPr>
        <w:t>ia de Santa Fe, a los diez</w:t>
      </w:r>
      <w:r w:rsidRPr="00B436A6">
        <w:rPr>
          <w:rFonts w:ascii="Times New Roman" w:hAnsi="Times New Roman" w:cs="Times New Roman"/>
          <w:sz w:val="24"/>
          <w:szCs w:val="24"/>
        </w:rPr>
        <w:t xml:space="preserve"> días del mes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13208F">
        <w:rPr>
          <w:rFonts w:ascii="Times New Roman" w:hAnsi="Times New Roman" w:cs="Times New Roman"/>
          <w:sz w:val="24"/>
          <w:szCs w:val="24"/>
        </w:rPr>
        <w:t xml:space="preserve"> diciembre de dos mil veinte</w:t>
      </w:r>
      <w:r w:rsidRPr="00B436A6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373DFE" w:rsidRDefault="00373DFE" w:rsidP="00373DFE">
      <w:pPr>
        <w:pStyle w:val="Sinespaciado"/>
        <w:rPr>
          <w:sz w:val="24"/>
          <w:szCs w:val="24"/>
        </w:rPr>
      </w:pPr>
      <w:r w:rsidRPr="00B436A6">
        <w:rPr>
          <w:sz w:val="24"/>
          <w:szCs w:val="24"/>
        </w:rPr>
        <w:t xml:space="preserve"> </w:t>
      </w:r>
    </w:p>
    <w:p w:rsidR="00373DFE" w:rsidRDefault="00373DFE" w:rsidP="00373DFE">
      <w:pPr>
        <w:pStyle w:val="Sinespaciado"/>
        <w:rPr>
          <w:sz w:val="24"/>
          <w:szCs w:val="24"/>
        </w:rPr>
      </w:pPr>
    </w:p>
    <w:p w:rsidR="00373DFE" w:rsidRDefault="00373DFE" w:rsidP="00373DFE">
      <w:pPr>
        <w:pStyle w:val="Sinespaciado"/>
        <w:rPr>
          <w:sz w:val="24"/>
          <w:szCs w:val="24"/>
        </w:rPr>
      </w:pPr>
    </w:p>
    <w:p w:rsidR="00373DFE" w:rsidRDefault="00373DFE" w:rsidP="00373DFE">
      <w:pPr>
        <w:pStyle w:val="Sinespaciado"/>
        <w:rPr>
          <w:sz w:val="24"/>
          <w:szCs w:val="24"/>
        </w:rPr>
      </w:pPr>
    </w:p>
    <w:p w:rsidR="00373DFE" w:rsidRDefault="00373DFE" w:rsidP="00373DFE">
      <w:pPr>
        <w:pStyle w:val="Sinespaciado"/>
        <w:rPr>
          <w:sz w:val="24"/>
          <w:szCs w:val="24"/>
        </w:rPr>
      </w:pPr>
    </w:p>
    <w:p w:rsidR="00373DFE" w:rsidRDefault="00373DFE" w:rsidP="00373DFE">
      <w:pPr>
        <w:pStyle w:val="Sinespaciado"/>
        <w:rPr>
          <w:sz w:val="24"/>
          <w:szCs w:val="24"/>
        </w:rPr>
      </w:pPr>
    </w:p>
    <w:p w:rsidR="00373DFE" w:rsidRDefault="00373DFE" w:rsidP="00373DFE">
      <w:pPr>
        <w:pStyle w:val="Sinespaciado"/>
        <w:rPr>
          <w:sz w:val="24"/>
          <w:szCs w:val="24"/>
        </w:rPr>
      </w:pPr>
    </w:p>
    <w:p w:rsidR="00373DFE" w:rsidRPr="00B436A6" w:rsidRDefault="008E6D63" w:rsidP="00373DFE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08F" w:rsidRPr="00AE6253">
        <w:rPr>
          <w:rFonts w:ascii="Times New Roman" w:hAnsi="Times New Roman" w:cs="Times New Roman"/>
          <w:sz w:val="24"/>
          <w:szCs w:val="24"/>
        </w:rPr>
        <w:t>Sr. Andrés Rosetti</w:t>
      </w:r>
      <w:r w:rsidR="00373DFE" w:rsidRPr="00B436A6">
        <w:rPr>
          <w:rFonts w:ascii="Times New Roman" w:hAnsi="Times New Roman" w:cs="Times New Roman"/>
          <w:sz w:val="24"/>
          <w:szCs w:val="24"/>
        </w:rPr>
        <w:tab/>
      </w:r>
      <w:r w:rsidR="00373DFE" w:rsidRPr="00B436A6">
        <w:rPr>
          <w:rFonts w:ascii="Times New Roman" w:hAnsi="Times New Roman" w:cs="Times New Roman"/>
          <w:sz w:val="24"/>
          <w:szCs w:val="24"/>
        </w:rPr>
        <w:tab/>
      </w:r>
      <w:r w:rsidR="00373DFE" w:rsidRPr="00B436A6">
        <w:rPr>
          <w:rFonts w:ascii="Times New Roman" w:hAnsi="Times New Roman" w:cs="Times New Roman"/>
          <w:sz w:val="24"/>
          <w:szCs w:val="24"/>
        </w:rPr>
        <w:tab/>
      </w:r>
      <w:r w:rsidR="00373DFE" w:rsidRPr="00B436A6">
        <w:rPr>
          <w:rFonts w:ascii="Times New Roman" w:hAnsi="Times New Roman" w:cs="Times New Roman"/>
          <w:sz w:val="24"/>
          <w:szCs w:val="24"/>
        </w:rPr>
        <w:tab/>
      </w:r>
      <w:r w:rsidR="00373DFE" w:rsidRPr="00B436A6">
        <w:rPr>
          <w:rFonts w:ascii="Times New Roman" w:hAnsi="Times New Roman" w:cs="Times New Roman"/>
          <w:sz w:val="24"/>
          <w:szCs w:val="24"/>
        </w:rPr>
        <w:tab/>
      </w:r>
      <w:r w:rsidR="001320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3DFE" w:rsidRPr="00B436A6">
        <w:rPr>
          <w:rFonts w:ascii="Times New Roman" w:hAnsi="Times New Roman" w:cs="Times New Roman"/>
          <w:sz w:val="24"/>
          <w:szCs w:val="24"/>
        </w:rPr>
        <w:t xml:space="preserve">Sr. </w:t>
      </w:r>
      <w:r w:rsidR="00373DFE">
        <w:rPr>
          <w:rFonts w:ascii="Times New Roman" w:hAnsi="Times New Roman" w:cs="Times New Roman"/>
          <w:sz w:val="24"/>
          <w:szCs w:val="24"/>
        </w:rPr>
        <w:t>Gustavo Paschetta</w:t>
      </w:r>
    </w:p>
    <w:p w:rsidR="00373DFE" w:rsidRPr="00B436A6" w:rsidRDefault="00373DFE" w:rsidP="00373DF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Secretario del H.C.M.</w:t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</w:r>
      <w:r w:rsidRPr="00B436A6">
        <w:rPr>
          <w:rFonts w:ascii="Times New Roman" w:hAnsi="Times New Roman" w:cs="Times New Roman"/>
          <w:sz w:val="24"/>
          <w:szCs w:val="24"/>
        </w:rPr>
        <w:tab/>
        <w:t>Presidente del H.C.M.</w:t>
      </w:r>
    </w:p>
    <w:p w:rsidR="00373DFE" w:rsidRPr="00B436A6" w:rsidRDefault="00373DFE" w:rsidP="00373DFE">
      <w:pPr>
        <w:rPr>
          <w:sz w:val="24"/>
          <w:szCs w:val="24"/>
        </w:rPr>
      </w:pPr>
    </w:p>
    <w:p w:rsidR="00BE3D40" w:rsidRDefault="00BE3D40">
      <w:bookmarkStart w:id="0" w:name="_GoBack"/>
      <w:bookmarkEnd w:id="0"/>
    </w:p>
    <w:sectPr w:rsidR="00BE3D40" w:rsidSect="008E6D6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FE"/>
    <w:rsid w:val="0013208F"/>
    <w:rsid w:val="00373DFE"/>
    <w:rsid w:val="008E6D63"/>
    <w:rsid w:val="00BE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FE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3DFE"/>
    <w:pPr>
      <w:spacing w:after="0" w:line="240" w:lineRule="auto"/>
    </w:pPr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FE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3DFE"/>
    <w:pPr>
      <w:spacing w:after="0" w:line="240" w:lineRule="auto"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3</cp:revision>
  <dcterms:created xsi:type="dcterms:W3CDTF">2020-12-11T11:15:00Z</dcterms:created>
  <dcterms:modified xsi:type="dcterms:W3CDTF">2020-12-11T11:19:00Z</dcterms:modified>
</cp:coreProperties>
</file>