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DC" w:rsidRPr="00923A34" w:rsidRDefault="003035DC" w:rsidP="003035DC">
      <w:pPr>
        <w:pStyle w:val="Ttulo1"/>
        <w:spacing w:after="20"/>
        <w:ind w:right="567"/>
        <w:rPr>
          <w:iCs/>
          <w:u w:val="none"/>
          <w:lang w:val="es-AR"/>
        </w:rPr>
      </w:pPr>
      <w:bookmarkStart w:id="0" w:name="_GoBack"/>
      <w:bookmarkEnd w:id="0"/>
      <w:r w:rsidRPr="00923A34">
        <w:rPr>
          <w:bCs w:val="0"/>
          <w:noProof/>
          <w:u w:val="none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42FC53E0" wp14:editId="652A9AC1">
            <wp:simplePos x="0" y="0"/>
            <wp:positionH relativeFrom="column">
              <wp:posOffset>-183515</wp:posOffset>
            </wp:positionH>
            <wp:positionV relativeFrom="paragraph">
              <wp:posOffset>-263525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A34">
        <w:rPr>
          <w:iCs/>
          <w:u w:val="none"/>
        </w:rPr>
        <w:t xml:space="preserve"> Honorable  Concejo  Municipal  de  San  Jorge</w:t>
      </w:r>
    </w:p>
    <w:p w:rsidR="003035DC" w:rsidRPr="00923A34" w:rsidRDefault="003035DC" w:rsidP="003035DC">
      <w:pPr>
        <w:pStyle w:val="Ttulo1"/>
        <w:spacing w:after="20"/>
        <w:ind w:right="567"/>
        <w:rPr>
          <w:iCs/>
          <w:u w:val="none"/>
          <w:lang w:val="es-AR"/>
        </w:rPr>
      </w:pPr>
      <w:r w:rsidRPr="00923A34">
        <w:rPr>
          <w:b w:val="0"/>
          <w:u w:val="none"/>
          <w:lang w:val="es-AR"/>
        </w:rPr>
        <w:t>Av. Alberdi 1155 – (2451) San Jorge – Santa Fe</w:t>
      </w:r>
      <w:r w:rsidRPr="00923A34">
        <w:rPr>
          <w:iCs/>
          <w:u w:val="none"/>
          <w:lang w:val="es-AR"/>
        </w:rPr>
        <w:t xml:space="preserve"> - </w:t>
      </w:r>
      <w:r w:rsidRPr="00923A34">
        <w:rPr>
          <w:b w:val="0"/>
          <w:u w:val="none"/>
        </w:rPr>
        <w:t>Tel: 03406-444122</w:t>
      </w:r>
    </w:p>
    <w:p w:rsidR="003035DC" w:rsidRPr="00923A34" w:rsidRDefault="003035DC" w:rsidP="003035DC">
      <w:pPr>
        <w:pStyle w:val="Ttulo1"/>
        <w:spacing w:after="20"/>
        <w:ind w:right="567"/>
        <w:rPr>
          <w:iCs/>
          <w:u w:val="none"/>
        </w:rPr>
      </w:pPr>
      <w:r w:rsidRPr="00923A34">
        <w:rPr>
          <w:u w:val="none"/>
        </w:rPr>
        <w:t>“Año 2020 - Año del General Manuel Belgrano”</w:t>
      </w:r>
      <w:r w:rsidRPr="00923A34">
        <w:rPr>
          <w:bCs w:val="0"/>
          <w:noProof/>
          <w:u w:val="none"/>
          <w:lang w:val="es-AR" w:eastAsia="es-AR"/>
        </w:rPr>
        <w:t xml:space="preserve"> </w:t>
      </w:r>
    </w:p>
    <w:p w:rsidR="003035DC" w:rsidRPr="00923A34" w:rsidRDefault="003035DC" w:rsidP="003035DC">
      <w:pPr>
        <w:pStyle w:val="Ttulo1"/>
        <w:spacing w:after="20"/>
        <w:ind w:right="567"/>
        <w:rPr>
          <w:iCs/>
          <w:u w:val="none"/>
        </w:rPr>
      </w:pPr>
    </w:p>
    <w:p w:rsidR="003035DC" w:rsidRPr="00923A34" w:rsidRDefault="003035DC" w:rsidP="003035DC">
      <w:pPr>
        <w:spacing w:line="360" w:lineRule="auto"/>
        <w:ind w:right="99"/>
        <w:jc w:val="center"/>
        <w:rPr>
          <w:b/>
          <w:bCs/>
          <w:u w:val="single"/>
        </w:rPr>
      </w:pPr>
    </w:p>
    <w:p w:rsidR="003035DC" w:rsidRPr="00923A34" w:rsidRDefault="00B87E2A" w:rsidP="003035DC">
      <w:pPr>
        <w:jc w:val="center"/>
        <w:rPr>
          <w:b/>
          <w:u w:val="single"/>
        </w:rPr>
      </w:pPr>
      <w:r>
        <w:rPr>
          <w:b/>
          <w:u w:val="single"/>
        </w:rPr>
        <w:t>RESOLUCION Nº 721</w:t>
      </w:r>
    </w:p>
    <w:p w:rsidR="003035DC" w:rsidRPr="00923A34" w:rsidRDefault="003035DC" w:rsidP="003035DC">
      <w:pPr>
        <w:jc w:val="both"/>
      </w:pPr>
    </w:p>
    <w:p w:rsidR="003035DC" w:rsidRPr="00923A34" w:rsidRDefault="003035DC" w:rsidP="003035DC">
      <w:pPr>
        <w:jc w:val="center"/>
        <w:rPr>
          <w:b/>
          <w:bCs/>
          <w:u w:val="single"/>
        </w:rPr>
      </w:pPr>
    </w:p>
    <w:p w:rsidR="003035DC" w:rsidRPr="00923A34" w:rsidRDefault="003035DC" w:rsidP="003035DC">
      <w:pPr>
        <w:jc w:val="both"/>
      </w:pPr>
      <w:r w:rsidRPr="00923A34">
        <w:rPr>
          <w:b/>
          <w:bCs/>
          <w:u w:val="single"/>
        </w:rPr>
        <w:t>VISTO</w:t>
      </w:r>
      <w:r w:rsidRPr="00923A34">
        <w:t>:</w:t>
      </w:r>
    </w:p>
    <w:p w:rsidR="00392521" w:rsidRDefault="00392521" w:rsidP="00E95F16">
      <w:pPr>
        <w:jc w:val="both"/>
      </w:pPr>
    </w:p>
    <w:p w:rsidR="00E95F16" w:rsidRDefault="00E95F16" w:rsidP="00E95F16">
      <w:pPr>
        <w:jc w:val="both"/>
      </w:pPr>
      <w:r>
        <w:t xml:space="preserve">           La suspensión de la Vigilia en la Carpa organizada el 1 de abril por los Ex Combatientes de nuestra ciudad debido al Aislamiento Social y Obligatorio, y;</w:t>
      </w:r>
    </w:p>
    <w:p w:rsidR="00E95F16" w:rsidRDefault="00E95F16" w:rsidP="00E95F16">
      <w:pPr>
        <w:jc w:val="both"/>
      </w:pPr>
    </w:p>
    <w:p w:rsidR="00E95F16" w:rsidRDefault="00E95F16" w:rsidP="00E95F16">
      <w:pPr>
        <w:jc w:val="both"/>
        <w:rPr>
          <w:b/>
          <w:u w:val="single"/>
        </w:rPr>
      </w:pPr>
      <w:r>
        <w:rPr>
          <w:b/>
          <w:u w:val="single"/>
        </w:rPr>
        <w:t>CONSIDERANDO:</w:t>
      </w:r>
    </w:p>
    <w:p w:rsidR="00E95F16" w:rsidRDefault="00E95F16" w:rsidP="00E95F16">
      <w:pPr>
        <w:jc w:val="both"/>
        <w:rPr>
          <w:b/>
          <w:u w:val="single"/>
        </w:rPr>
      </w:pPr>
    </w:p>
    <w:p w:rsidR="00E95F16" w:rsidRDefault="00E95F16" w:rsidP="00E95F16">
      <w:pPr>
        <w:ind w:firstLine="708"/>
        <w:jc w:val="both"/>
      </w:pPr>
      <w:r>
        <w:t>Que debemos homenajear a los Caídos y a los Ex Combatientes como Héroes de la Guerra de Malvinas iniciada el 2 de Abril de 1982;</w:t>
      </w:r>
    </w:p>
    <w:p w:rsidR="00E95F16" w:rsidRDefault="00E95F16" w:rsidP="00E95F16">
      <w:pPr>
        <w:ind w:firstLine="708"/>
        <w:jc w:val="both"/>
      </w:pPr>
    </w:p>
    <w:p w:rsidR="00E95F16" w:rsidRDefault="00E95F16" w:rsidP="00E95F16">
      <w:pPr>
        <w:ind w:firstLine="708"/>
        <w:jc w:val="both"/>
      </w:pPr>
      <w:r>
        <w:t>Que el 2 de mayo se cumplió un nuevo Aniversario</w:t>
      </w:r>
      <w:r w:rsidR="00514DB4">
        <w:t xml:space="preserve"> del hundimiento del crucero A.R.</w:t>
      </w:r>
      <w:r>
        <w:t>A General Manuel Belgrano;</w:t>
      </w:r>
    </w:p>
    <w:p w:rsidR="00E95F16" w:rsidRDefault="00E95F16" w:rsidP="00E95F16">
      <w:pPr>
        <w:ind w:firstLine="708"/>
        <w:jc w:val="both"/>
      </w:pPr>
    </w:p>
    <w:p w:rsidR="00E95F16" w:rsidRDefault="00E95F16" w:rsidP="00E95F16">
      <w:pPr>
        <w:ind w:firstLine="708"/>
        <w:jc w:val="both"/>
      </w:pPr>
      <w:r>
        <w:t>Que el 10 de Junio reco</w:t>
      </w:r>
      <w:r w:rsidR="00505BC2">
        <w:t>r</w:t>
      </w:r>
      <w:r>
        <w:t xml:space="preserve">daremos el Día de la Afirmación de los derechos argentinos sobre las Islas Malvinas, </w:t>
      </w:r>
      <w:proofErr w:type="spellStart"/>
      <w:r>
        <w:t>Georgias</w:t>
      </w:r>
      <w:proofErr w:type="spellEnd"/>
      <w:r>
        <w:t xml:space="preserve"> del Sur y </w:t>
      </w:r>
      <w:proofErr w:type="spellStart"/>
      <w:r>
        <w:t>Sandwich</w:t>
      </w:r>
      <w:proofErr w:type="spellEnd"/>
      <w:r>
        <w:t xml:space="preserve"> del Sur y los espacios marítimos circundantes;</w:t>
      </w:r>
    </w:p>
    <w:p w:rsidR="00E95F16" w:rsidRDefault="00E95F16" w:rsidP="00E95F16">
      <w:pPr>
        <w:ind w:firstLine="708"/>
        <w:jc w:val="both"/>
      </w:pPr>
    </w:p>
    <w:p w:rsidR="00E95F16" w:rsidRDefault="00E95F16" w:rsidP="00E95F16">
      <w:pPr>
        <w:ind w:firstLine="708"/>
        <w:jc w:val="both"/>
      </w:pPr>
      <w:r>
        <w:t xml:space="preserve">Que </w:t>
      </w:r>
      <w:r w:rsidR="00365A15">
        <w:t>el 14 de junio recordaremos el fin del conflicto armado que dejo una pérdida de 649 soldados argentinos;</w:t>
      </w:r>
    </w:p>
    <w:p w:rsidR="00365A15" w:rsidRDefault="00365A15" w:rsidP="00E95F16">
      <w:pPr>
        <w:ind w:firstLine="708"/>
        <w:jc w:val="both"/>
      </w:pPr>
    </w:p>
    <w:p w:rsidR="00365A15" w:rsidRDefault="00365A15" w:rsidP="00E95F16">
      <w:pPr>
        <w:ind w:firstLine="708"/>
        <w:jc w:val="both"/>
      </w:pPr>
      <w:r>
        <w:t>Que Malvinas es una causa que nos une como pueblo reivindicando la soberanía en todo nuestro territorio y es además una herida abierta por el sufrimiento de nuestros soldados, causado por el maltrato de sus superiores durante la guerra.</w:t>
      </w:r>
    </w:p>
    <w:p w:rsidR="00365A15" w:rsidRDefault="00365A15" w:rsidP="00365A15">
      <w:pPr>
        <w:jc w:val="both"/>
      </w:pPr>
    </w:p>
    <w:p w:rsidR="00504A53" w:rsidRPr="00AE685B" w:rsidRDefault="00504A53" w:rsidP="00504A53">
      <w:pPr>
        <w:jc w:val="both"/>
      </w:pPr>
      <w:r w:rsidRPr="00AE685B">
        <w:t>Por todo ello el Honorable Concejo Municipal de la Ciudad de San Jorge en uso de las atribuciones que le confiere la Ley Orgánica de Municipalidades Nº 2756 y su Propio Reglamento Interno emite la siguiente:</w:t>
      </w:r>
    </w:p>
    <w:p w:rsidR="00504A53" w:rsidRPr="00923A34" w:rsidRDefault="00504A53" w:rsidP="00504A53">
      <w:pPr>
        <w:jc w:val="both"/>
        <w:rPr>
          <w:bCs/>
        </w:rPr>
      </w:pPr>
      <w:r w:rsidRPr="00923A34">
        <w:tab/>
      </w:r>
    </w:p>
    <w:p w:rsidR="00504A53" w:rsidRPr="00923A34" w:rsidRDefault="00504A53" w:rsidP="00504A53">
      <w:pPr>
        <w:rPr>
          <w:bCs/>
        </w:rPr>
      </w:pPr>
    </w:p>
    <w:p w:rsidR="00504A53" w:rsidRPr="00923A34" w:rsidRDefault="00B87E2A" w:rsidP="00504A53">
      <w:pPr>
        <w:pStyle w:val="Ttulo1"/>
      </w:pPr>
      <w:r>
        <w:t>RESOLUCION</w:t>
      </w:r>
    </w:p>
    <w:p w:rsidR="00504A53" w:rsidRDefault="00504A53" w:rsidP="00504A53">
      <w:pPr>
        <w:jc w:val="both"/>
        <w:rPr>
          <w:bCs/>
        </w:rPr>
      </w:pPr>
    </w:p>
    <w:p w:rsidR="00365A15" w:rsidRDefault="00504A53" w:rsidP="00504A53">
      <w:pPr>
        <w:jc w:val="both"/>
        <w:rPr>
          <w:bCs/>
        </w:rPr>
      </w:pPr>
      <w:r w:rsidRPr="00923A34">
        <w:rPr>
          <w:b/>
          <w:bCs/>
        </w:rPr>
        <w:t xml:space="preserve"> </w:t>
      </w:r>
      <w:r w:rsidR="004118DE">
        <w:rPr>
          <w:b/>
          <w:bCs/>
          <w:u w:val="single"/>
        </w:rPr>
        <w:t>Art.</w:t>
      </w:r>
      <w:r>
        <w:rPr>
          <w:b/>
          <w:bCs/>
          <w:u w:val="single"/>
        </w:rPr>
        <w:t>1º):</w:t>
      </w:r>
      <w:r>
        <w:rPr>
          <w:bCs/>
        </w:rPr>
        <w:t xml:space="preserve"> </w:t>
      </w:r>
      <w:r w:rsidR="00514DB4">
        <w:rPr>
          <w:bCs/>
        </w:rPr>
        <w:t xml:space="preserve">Otórguese Plaquetas de reconocimiento a </w:t>
      </w:r>
      <w:r>
        <w:rPr>
          <w:bCs/>
        </w:rPr>
        <w:t xml:space="preserve">los siete Ex Combatientes de nuestra localidad Sres.: Hugo Ramírez, Enrique </w:t>
      </w:r>
      <w:proofErr w:type="spellStart"/>
      <w:r>
        <w:rPr>
          <w:bCs/>
        </w:rPr>
        <w:t>Gattino</w:t>
      </w:r>
      <w:proofErr w:type="spellEnd"/>
      <w:r>
        <w:rPr>
          <w:bCs/>
        </w:rPr>
        <w:t xml:space="preserve">, Jorge Brizuela, Jorge Fiorito, Víctor </w:t>
      </w:r>
      <w:proofErr w:type="spellStart"/>
      <w:r>
        <w:rPr>
          <w:bCs/>
        </w:rPr>
        <w:t>Marty</w:t>
      </w:r>
      <w:proofErr w:type="spellEnd"/>
      <w:r>
        <w:rPr>
          <w:bCs/>
        </w:rPr>
        <w:t>, Héctor Casas y René Carnero.</w:t>
      </w:r>
    </w:p>
    <w:p w:rsidR="00504A53" w:rsidRDefault="00504A53" w:rsidP="00504A53">
      <w:pPr>
        <w:jc w:val="both"/>
        <w:rPr>
          <w:bCs/>
        </w:rPr>
      </w:pPr>
    </w:p>
    <w:p w:rsidR="00514DB4" w:rsidRPr="00514DB4" w:rsidRDefault="004118DE" w:rsidP="00FE013D">
      <w:pPr>
        <w:autoSpaceDE w:val="0"/>
        <w:autoSpaceDN w:val="0"/>
        <w:spacing w:line="360" w:lineRule="auto"/>
        <w:jc w:val="both"/>
        <w:rPr>
          <w:bCs/>
        </w:rPr>
      </w:pPr>
      <w:r>
        <w:rPr>
          <w:b/>
          <w:bCs/>
          <w:u w:val="single"/>
        </w:rPr>
        <w:t>Art.</w:t>
      </w:r>
      <w:r w:rsidR="00504A53" w:rsidRPr="00504A53">
        <w:rPr>
          <w:b/>
          <w:bCs/>
          <w:u w:val="single"/>
        </w:rPr>
        <w:t>2º):</w:t>
      </w:r>
      <w:r w:rsidR="00514DB4" w:rsidRPr="00514DB4">
        <w:rPr>
          <w:bCs/>
        </w:rPr>
        <w:t xml:space="preserve"> </w:t>
      </w:r>
      <w:r w:rsidR="00514DB4">
        <w:rPr>
          <w:bCs/>
        </w:rPr>
        <w:t>Realizar en el Recinto una vez finalizado el Aisl</w:t>
      </w:r>
      <w:r w:rsidR="00BC798D">
        <w:rPr>
          <w:bCs/>
        </w:rPr>
        <w:t xml:space="preserve">amiento Obligatorio, un Acto </w:t>
      </w:r>
      <w:r w:rsidR="00514DB4">
        <w:rPr>
          <w:bCs/>
        </w:rPr>
        <w:t xml:space="preserve">  donde se hará entrega de </w:t>
      </w:r>
      <w:r w:rsidR="00BC798D">
        <w:rPr>
          <w:bCs/>
        </w:rPr>
        <w:t xml:space="preserve"> las </w:t>
      </w:r>
      <w:r w:rsidR="00514DB4">
        <w:rPr>
          <w:bCs/>
        </w:rPr>
        <w:t>Plaquetas</w:t>
      </w:r>
      <w:r w:rsidR="00FE013D">
        <w:rPr>
          <w:b/>
          <w:bCs/>
        </w:rPr>
        <w:t xml:space="preserve"> </w:t>
      </w:r>
      <w:r w:rsidR="00514DB4" w:rsidRPr="00514DB4">
        <w:rPr>
          <w:bCs/>
        </w:rPr>
        <w:t>dispuestas</w:t>
      </w:r>
      <w:r w:rsidR="00514DB4">
        <w:rPr>
          <w:bCs/>
        </w:rPr>
        <w:t xml:space="preserve"> en el Art. 1º.-</w:t>
      </w:r>
    </w:p>
    <w:p w:rsidR="00FE013D" w:rsidRPr="00AE685B" w:rsidRDefault="004118DE" w:rsidP="00FE013D">
      <w:pPr>
        <w:autoSpaceDE w:val="0"/>
        <w:autoSpaceDN w:val="0"/>
        <w:spacing w:line="360" w:lineRule="auto"/>
        <w:jc w:val="both"/>
      </w:pPr>
      <w:r>
        <w:rPr>
          <w:b/>
          <w:bCs/>
          <w:u w:val="single"/>
        </w:rPr>
        <w:t>Art.3</w:t>
      </w:r>
      <w:r w:rsidRPr="00504A53">
        <w:rPr>
          <w:b/>
          <w:bCs/>
          <w:u w:val="single"/>
        </w:rPr>
        <w:t>º):</w:t>
      </w:r>
      <w:r w:rsidRPr="00514DB4">
        <w:rPr>
          <w:bCs/>
        </w:rPr>
        <w:t xml:space="preserve"> </w:t>
      </w:r>
      <w:r w:rsidR="00FE013D" w:rsidRPr="00AE685B">
        <w:t xml:space="preserve">Comuníquese, Publíquese, </w:t>
      </w:r>
      <w:proofErr w:type="spellStart"/>
      <w:r w:rsidR="00FE013D" w:rsidRPr="00AE685B">
        <w:t>Desé</w:t>
      </w:r>
      <w:proofErr w:type="spellEnd"/>
      <w:r w:rsidR="00FE013D" w:rsidRPr="00AE685B">
        <w:t xml:space="preserve"> Copia al Registro Municipal y Archívese.</w:t>
      </w:r>
    </w:p>
    <w:p w:rsidR="00FE013D" w:rsidRPr="00AE685B" w:rsidRDefault="00FE013D" w:rsidP="00FE013D">
      <w:pPr>
        <w:tabs>
          <w:tab w:val="left" w:pos="574"/>
        </w:tabs>
        <w:jc w:val="both"/>
      </w:pPr>
      <w:r w:rsidRPr="00AE685B">
        <w:t>Dada en la Sala del Honorable Concejo Municipal de San Jorge, Ciudad Sanmartiniana, Departamento San Martín, Provincia</w:t>
      </w:r>
      <w:r w:rsidR="00E61021">
        <w:t xml:space="preserve"> de Santa Fe, a</w:t>
      </w:r>
      <w:r w:rsidR="00F244F9">
        <w:t xml:space="preserve"> los catorce</w:t>
      </w:r>
      <w:r w:rsidR="00E61021">
        <w:t xml:space="preserve">  días del mes de Mayo</w:t>
      </w:r>
      <w:r w:rsidRPr="00AE685B">
        <w:t xml:space="preserve"> de dos mil veinte.-</w:t>
      </w:r>
    </w:p>
    <w:p w:rsidR="00FE013D" w:rsidRPr="00AE685B" w:rsidRDefault="00FE013D" w:rsidP="00FE013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E013D" w:rsidRPr="00AE685B" w:rsidRDefault="00FE013D" w:rsidP="00FE013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E6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13D" w:rsidRPr="00AE685B" w:rsidRDefault="00FE013D" w:rsidP="00FE013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E013D" w:rsidRPr="00AE685B" w:rsidRDefault="00FE013D" w:rsidP="00FE013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E013D" w:rsidRPr="00AE685B" w:rsidRDefault="00FE013D" w:rsidP="00FE013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E013D" w:rsidRPr="00AE685B" w:rsidRDefault="00FE013D" w:rsidP="00FE013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E013D" w:rsidRPr="00AE685B" w:rsidRDefault="00FE013D" w:rsidP="00FE013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E013D" w:rsidRPr="00AE685B" w:rsidRDefault="00FE013D" w:rsidP="00FE013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E685B">
        <w:rPr>
          <w:rFonts w:ascii="Times New Roman" w:hAnsi="Times New Roman" w:cs="Times New Roman"/>
          <w:sz w:val="24"/>
          <w:szCs w:val="24"/>
        </w:rPr>
        <w:t xml:space="preserve">        Sr. Andrés Rosetti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E685B">
        <w:rPr>
          <w:rFonts w:ascii="Times New Roman" w:hAnsi="Times New Roman" w:cs="Times New Roman"/>
          <w:sz w:val="24"/>
          <w:szCs w:val="24"/>
        </w:rPr>
        <w:t xml:space="preserve">  Sr. Gustavo Paschetta</w:t>
      </w:r>
    </w:p>
    <w:p w:rsidR="00FE013D" w:rsidRPr="00AE685B" w:rsidRDefault="00FE013D" w:rsidP="00FE013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E685B">
        <w:rPr>
          <w:rFonts w:ascii="Times New Roman" w:hAnsi="Times New Roman" w:cs="Times New Roman"/>
          <w:sz w:val="24"/>
          <w:szCs w:val="24"/>
        </w:rPr>
        <w:t xml:space="preserve">       Secretario del H.C.M.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E685B">
        <w:rPr>
          <w:rFonts w:ascii="Times New Roman" w:hAnsi="Times New Roman" w:cs="Times New Roman"/>
          <w:sz w:val="24"/>
          <w:szCs w:val="24"/>
        </w:rPr>
        <w:t>Presidente del H.C.M.</w:t>
      </w:r>
    </w:p>
    <w:p w:rsidR="00FE013D" w:rsidRPr="00AE685B" w:rsidRDefault="00FE013D" w:rsidP="00FE013D">
      <w:pPr>
        <w:jc w:val="both"/>
      </w:pPr>
    </w:p>
    <w:p w:rsidR="00504A53" w:rsidRPr="00FE013D" w:rsidRDefault="00504A53" w:rsidP="00504A53">
      <w:pPr>
        <w:jc w:val="both"/>
        <w:rPr>
          <w:b/>
        </w:rPr>
      </w:pPr>
    </w:p>
    <w:sectPr w:rsidR="00504A53" w:rsidRPr="00FE013D" w:rsidSect="00FE013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DC"/>
    <w:rsid w:val="003035DC"/>
    <w:rsid w:val="00365A15"/>
    <w:rsid w:val="00392521"/>
    <w:rsid w:val="004118DE"/>
    <w:rsid w:val="00504A53"/>
    <w:rsid w:val="00505BC2"/>
    <w:rsid w:val="00514DB4"/>
    <w:rsid w:val="005D36E8"/>
    <w:rsid w:val="00B87E2A"/>
    <w:rsid w:val="00BC798D"/>
    <w:rsid w:val="00E61021"/>
    <w:rsid w:val="00E95F16"/>
    <w:rsid w:val="00F244F9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035DC"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035DC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FE01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035DC"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035DC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FE0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2</cp:revision>
  <dcterms:created xsi:type="dcterms:W3CDTF">2020-06-03T12:47:00Z</dcterms:created>
  <dcterms:modified xsi:type="dcterms:W3CDTF">2020-06-03T12:47:00Z</dcterms:modified>
</cp:coreProperties>
</file>